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CD61E" w14:textId="77777777" w:rsidR="004834E6" w:rsidRDefault="00C768E5"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5B0EC0BF" wp14:editId="60053BB2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DEECA0" w14:textId="77777777" w:rsidR="00AC25D1" w:rsidRDefault="00AC25D1"/>
    <w:p w14:paraId="4B28AB03" w14:textId="77777777" w:rsidR="00C768E5" w:rsidRDefault="00782319" w:rsidP="00AC25D1">
      <w:r>
        <w:t>ING. QUIM/BIO + TSPRL</w:t>
      </w:r>
      <w:r w:rsidR="00C24F3E">
        <w:t xml:space="preserve"> VALLÈS OCCIDENTAL</w:t>
      </w:r>
    </w:p>
    <w:p w14:paraId="723579B7" w14:textId="77777777"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 xml:space="preserve">Desde Wellbeing Solutions, seleccionamos para SPA de ámbito nacional a un/a </w:t>
      </w:r>
      <w:r w:rsidR="00782319">
        <w:rPr>
          <w:noProof/>
          <w:lang w:eastAsia="es-ES"/>
        </w:rPr>
        <w:t xml:space="preserve">ingeniero con formación de grado superior en </w:t>
      </w:r>
      <w:r w:rsidRPr="008B42C0">
        <w:rPr>
          <w:noProof/>
          <w:lang w:eastAsia="es-ES"/>
        </w:rPr>
        <w:t xml:space="preserve">PRL </w:t>
      </w:r>
      <w:r w:rsidR="00782319">
        <w:rPr>
          <w:noProof/>
          <w:lang w:eastAsia="es-ES"/>
        </w:rPr>
        <w:t>y</w:t>
      </w:r>
      <w:r w:rsidR="00C24F3E">
        <w:rPr>
          <w:noProof/>
          <w:lang w:eastAsia="es-ES"/>
        </w:rPr>
        <w:t xml:space="preserve"> experiencia en higiene industrial para su centro ubicado en Vallès Occidental.</w:t>
      </w:r>
    </w:p>
    <w:p w14:paraId="088B4357" w14:textId="77777777"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Entre las funciones:</w:t>
      </w:r>
    </w:p>
    <w:p w14:paraId="61A31CC5" w14:textId="77777777"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Visita clientes</w:t>
      </w:r>
    </w:p>
    <w:p w14:paraId="4993AC4C" w14:textId="77777777"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Realización estudios técnicos y mediciones higiénicas</w:t>
      </w:r>
    </w:p>
    <w:p w14:paraId="4145CDAE" w14:textId="77777777"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Realizar el seguimiento y la planificación de los clientes</w:t>
      </w:r>
    </w:p>
    <w:p w14:paraId="2DF05F88" w14:textId="77777777"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Asesoramiento en materia de prevención de riesgos laborales</w:t>
      </w:r>
    </w:p>
    <w:p w14:paraId="798DBDA5" w14:textId="77777777"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Realización de evaluaciones de riesgos, planes preventivos, planificación preventiva, etc.</w:t>
      </w:r>
    </w:p>
    <w:p w14:paraId="4DB14998" w14:textId="77777777"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Impartir formación</w:t>
      </w:r>
    </w:p>
    <w:p w14:paraId="2561205D" w14:textId="77777777"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Gestión de documentación.</w:t>
      </w:r>
    </w:p>
    <w:p w14:paraId="1A2368F4" w14:textId="77777777"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Requisitos:</w:t>
      </w:r>
    </w:p>
    <w:p w14:paraId="5B7E11F6" w14:textId="77777777" w:rsidR="00782319" w:rsidRDefault="00782319" w:rsidP="00C24F3E">
      <w:pPr>
        <w:numPr>
          <w:ilvl w:val="0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Licenciatura en químicas/biología/ingeniería química</w:t>
      </w:r>
    </w:p>
    <w:p w14:paraId="0E83E27C" w14:textId="77777777" w:rsidR="00C24F3E" w:rsidRPr="008B42C0" w:rsidRDefault="008B42C0" w:rsidP="00C24F3E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Máster/Graduado en </w:t>
      </w:r>
      <w:r w:rsidR="00C24F3E">
        <w:rPr>
          <w:noProof/>
          <w:lang w:eastAsia="es-ES"/>
        </w:rPr>
        <w:t>PRL</w:t>
      </w:r>
    </w:p>
    <w:p w14:paraId="749479E6" w14:textId="77777777" w:rsidR="008B42C0" w:rsidRDefault="00782319" w:rsidP="008B42C0">
      <w:pPr>
        <w:numPr>
          <w:ilvl w:val="0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Experiencia mínima de 3</w:t>
      </w:r>
      <w:r w:rsidR="008B42C0" w:rsidRPr="008B42C0">
        <w:rPr>
          <w:noProof/>
          <w:lang w:eastAsia="es-ES"/>
        </w:rPr>
        <w:t xml:space="preserve"> año en SPA/SPP</w:t>
      </w:r>
    </w:p>
    <w:p w14:paraId="7F155800" w14:textId="77777777" w:rsidR="00782319" w:rsidRPr="008B42C0" w:rsidRDefault="00782319" w:rsidP="008B42C0">
      <w:pPr>
        <w:numPr>
          <w:ilvl w:val="0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Inglés nivel FIRST</w:t>
      </w:r>
    </w:p>
    <w:p w14:paraId="70DDE41E" w14:textId="77777777"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Carnet de conducir y vehículo propio</w:t>
      </w:r>
    </w:p>
    <w:p w14:paraId="0B85574D" w14:textId="77777777"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Se ofrece:</w:t>
      </w:r>
    </w:p>
    <w:p w14:paraId="1572D6F4" w14:textId="77777777"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Contratación estable</w:t>
      </w:r>
    </w:p>
    <w:p w14:paraId="71AD0808" w14:textId="77777777" w:rsidR="008B42C0" w:rsidRPr="008B42C0" w:rsidRDefault="00433572" w:rsidP="008B42C0">
      <w:pPr>
        <w:numPr>
          <w:ilvl w:val="0"/>
          <w:numId w:val="6"/>
        </w:numPr>
        <w:rPr>
          <w:noProof/>
          <w:lang w:eastAsia="es-ES"/>
        </w:rPr>
      </w:pPr>
      <w:r>
        <w:rPr>
          <w:noProof/>
          <w:lang w:eastAsia="es-ES"/>
        </w:rPr>
        <w:t xml:space="preserve">Retribución: </w:t>
      </w:r>
      <w:r w:rsidR="00782319">
        <w:rPr>
          <w:noProof/>
          <w:lang w:eastAsia="es-ES"/>
        </w:rPr>
        <w:t>30</w:t>
      </w:r>
      <w:r>
        <w:rPr>
          <w:noProof/>
          <w:lang w:eastAsia="es-ES"/>
        </w:rPr>
        <w:t xml:space="preserve">.000 - </w:t>
      </w:r>
      <w:r w:rsidR="00782319">
        <w:rPr>
          <w:noProof/>
          <w:lang w:eastAsia="es-ES"/>
        </w:rPr>
        <w:t>35</w:t>
      </w:r>
      <w:r w:rsidR="008B42C0" w:rsidRPr="008B42C0">
        <w:rPr>
          <w:noProof/>
          <w:lang w:eastAsia="es-ES"/>
        </w:rPr>
        <w:t>.000 €/brutos anuales</w:t>
      </w:r>
    </w:p>
    <w:p w14:paraId="161A205B" w14:textId="77777777"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Incorporación a una empresa en expansión</w:t>
      </w:r>
    </w:p>
    <w:p w14:paraId="035809DF" w14:textId="77777777" w:rsidR="005677C2" w:rsidRDefault="008B42C0" w:rsidP="00C768E5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Horario de lunes a </w:t>
      </w:r>
      <w:r w:rsidR="00C24F3E">
        <w:rPr>
          <w:noProof/>
          <w:lang w:eastAsia="es-ES"/>
        </w:rPr>
        <w:t>jueves de 08:30 a 17:30h y viernes de 8:30h a 14:30h.</w:t>
      </w:r>
    </w:p>
    <w:p w14:paraId="637F5613" w14:textId="77777777" w:rsidR="00C768E5" w:rsidRDefault="00C768E5" w:rsidP="00C768E5">
      <w:r>
        <w:t xml:space="preserve">Persona de contacto: </w:t>
      </w:r>
      <w:r w:rsidR="008B42C0">
        <w:t>Laia</w:t>
      </w:r>
    </w:p>
    <w:p w14:paraId="2715FB3C" w14:textId="77777777" w:rsidR="00C768E5" w:rsidRDefault="00C768E5" w:rsidP="00C768E5">
      <w:r>
        <w:t xml:space="preserve">email: </w:t>
      </w:r>
      <w:r w:rsidR="008B42C0">
        <w:t>rrhh</w:t>
      </w:r>
      <w:r>
        <w:t>@wellbeingsolutions.es</w:t>
      </w:r>
    </w:p>
    <w:p w14:paraId="1153E898" w14:textId="77777777" w:rsidR="00C768E5" w:rsidRDefault="00C768E5" w:rsidP="00C768E5">
      <w:r>
        <w:t>Teléfon</w:t>
      </w:r>
      <w:bookmarkStart w:id="0" w:name="_GoBack"/>
      <w:bookmarkEnd w:id="0"/>
      <w:r>
        <w:t xml:space="preserve">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7202"/>
    <w:multiLevelType w:val="multilevel"/>
    <w:tmpl w:val="1A0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52741"/>
    <w:multiLevelType w:val="multilevel"/>
    <w:tmpl w:val="2B1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85915"/>
    <w:multiLevelType w:val="multilevel"/>
    <w:tmpl w:val="76D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5D1"/>
    <w:rsid w:val="000D487F"/>
    <w:rsid w:val="00175C6B"/>
    <w:rsid w:val="00386B5C"/>
    <w:rsid w:val="003C0817"/>
    <w:rsid w:val="00433572"/>
    <w:rsid w:val="004834E6"/>
    <w:rsid w:val="00495113"/>
    <w:rsid w:val="004D252A"/>
    <w:rsid w:val="005677C2"/>
    <w:rsid w:val="005931CD"/>
    <w:rsid w:val="005C7273"/>
    <w:rsid w:val="007622A2"/>
    <w:rsid w:val="00782319"/>
    <w:rsid w:val="008B42C0"/>
    <w:rsid w:val="00AC25D1"/>
    <w:rsid w:val="00C24F3E"/>
    <w:rsid w:val="00C768E5"/>
    <w:rsid w:val="00D108BE"/>
    <w:rsid w:val="00DB0DCD"/>
    <w:rsid w:val="00E16DEC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D327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https://wellbeingsolutions.es/wp-content/uploads/2018/08/logo_wellbeing_blk_m_350x140.pn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889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Usuario de Microsoft Office</cp:lastModifiedBy>
  <cp:revision>3</cp:revision>
  <dcterms:created xsi:type="dcterms:W3CDTF">2019-06-28T08:29:00Z</dcterms:created>
  <dcterms:modified xsi:type="dcterms:W3CDTF">2019-06-28T10:01:00Z</dcterms:modified>
</cp:coreProperties>
</file>