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EAC" w:rsidRDefault="009646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pict w14:anchorId="2FDEDE19"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6" type="#_x0000_t184" alt="" style="position:absolute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</w:p>
    <w:p w:rsidR="00422EAC" w:rsidRDefault="00422E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:rsidR="00422EAC" w:rsidRDefault="00964604">
      <w:r>
        <w:rPr>
          <w:noProof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-56513</wp:posOffset>
            </wp:positionH>
            <wp:positionV relativeFrom="paragraph">
              <wp:posOffset>-471167</wp:posOffset>
            </wp:positionV>
            <wp:extent cx="1971675" cy="781050"/>
            <wp:effectExtent l="0" t="0" r="0" b="0"/>
            <wp:wrapSquare wrapText="bothSides" distT="0" distB="0" distL="114300" distR="114300"/>
            <wp:docPr id="4" name="image1.png" descr="Wellbeing Solu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ellbeing Solution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2EAC" w:rsidRDefault="00422EAC"/>
    <w:p w:rsidR="00422EAC" w:rsidRDefault="00422EAC"/>
    <w:p w:rsidR="00422EAC" w:rsidRDefault="00964604">
      <w:r>
        <w:t>TSPRL PARA SPA</w:t>
      </w:r>
    </w:p>
    <w:p w:rsidR="00422EAC" w:rsidRDefault="00964604">
      <w:bookmarkStart w:id="0" w:name="_GoBack"/>
      <w:r>
        <w:t xml:space="preserve">La persona seleccionada se integrará en un importante Servicio de Prevención Ajeno de ámbito nacional, para llevar la cartera de clientes de la zona del </w:t>
      </w:r>
      <w:proofErr w:type="spellStart"/>
      <w:r w:rsidR="00FC4ABB">
        <w:t>V</w:t>
      </w:r>
      <w:r>
        <w:t>allès</w:t>
      </w:r>
      <w:proofErr w:type="spellEnd"/>
      <w:r>
        <w:t xml:space="preserve"> </w:t>
      </w:r>
      <w:r w:rsidR="00FC4ABB">
        <w:t>O</w:t>
      </w:r>
      <w:r>
        <w:t>ccidental.</w:t>
      </w:r>
    </w:p>
    <w:p w:rsidR="00422EAC" w:rsidRDefault="00964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Atención, visitas y asesoramiento a clientes en materia de PRL</w:t>
      </w:r>
    </w:p>
    <w:p w:rsidR="00422EAC" w:rsidRDefault="00964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Adecuación de maquina</w:t>
      </w:r>
      <w:r>
        <w:rPr>
          <w:color w:val="000000"/>
        </w:rPr>
        <w:t>ria</w:t>
      </w:r>
    </w:p>
    <w:p w:rsidR="00422EAC" w:rsidRDefault="00964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Estudios de cargas</w:t>
      </w:r>
    </w:p>
    <w:p w:rsidR="00422EAC" w:rsidRDefault="00964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Documentación preventiva</w:t>
      </w:r>
    </w:p>
    <w:p w:rsidR="00422EAC" w:rsidRDefault="00964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Formación</w:t>
      </w:r>
    </w:p>
    <w:p w:rsidR="00422EAC" w:rsidRDefault="00964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Inspecciones</w:t>
      </w:r>
    </w:p>
    <w:p w:rsidR="00422EAC" w:rsidRDefault="00964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Estudios técnicos y mediciones</w:t>
      </w:r>
    </w:p>
    <w:p w:rsidR="00422EAC" w:rsidRDefault="00964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Etc</w:t>
      </w:r>
      <w:proofErr w:type="spellEnd"/>
    </w:p>
    <w:p w:rsidR="00422EAC" w:rsidRDefault="00422EAC"/>
    <w:p w:rsidR="00422EAC" w:rsidRDefault="00964604">
      <w:r>
        <w:t>Requisitos:</w:t>
      </w:r>
    </w:p>
    <w:p w:rsidR="00422EAC" w:rsidRDefault="00964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Técnico/a de PRL (máster o grado)</w:t>
      </w:r>
    </w:p>
    <w:p w:rsidR="00422EAC" w:rsidRDefault="00964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Experiencia previa de un año en SP</w:t>
      </w:r>
      <w:r>
        <w:t>P/SPA</w:t>
      </w:r>
    </w:p>
    <w:p w:rsidR="00422EAC" w:rsidRDefault="00964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Valorable inglés</w:t>
      </w:r>
    </w:p>
    <w:p w:rsidR="00422EAC" w:rsidRDefault="00964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Carnet de conducir y vehículo propio</w:t>
      </w:r>
    </w:p>
    <w:p w:rsidR="00422EAC" w:rsidRDefault="00964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Residir en la provincia de la vacante</w:t>
      </w:r>
    </w:p>
    <w:p w:rsidR="00422EAC" w:rsidRDefault="00422EAC"/>
    <w:p w:rsidR="00422EAC" w:rsidRDefault="00964604">
      <w:r>
        <w:t>Se ofrece:</w:t>
      </w:r>
    </w:p>
    <w:p w:rsidR="00422EAC" w:rsidRDefault="009646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Contratación</w:t>
      </w:r>
      <w:r>
        <w:t xml:space="preserve"> estable</w:t>
      </w:r>
    </w:p>
    <w:p w:rsidR="00422EAC" w:rsidRDefault="009646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Retribución: 2</w:t>
      </w:r>
      <w:r>
        <w:t>5</w:t>
      </w:r>
      <w:r>
        <w:rPr>
          <w:color w:val="000000"/>
        </w:rPr>
        <w:t>000 € - 2</w:t>
      </w:r>
      <w:r>
        <w:t>8</w:t>
      </w:r>
      <w:r>
        <w:rPr>
          <w:color w:val="000000"/>
        </w:rPr>
        <w:t>.000 €/brutos an</w:t>
      </w:r>
      <w:r>
        <w:t>u</w:t>
      </w:r>
      <w:r>
        <w:rPr>
          <w:color w:val="000000"/>
        </w:rPr>
        <w:t>ales</w:t>
      </w:r>
    </w:p>
    <w:p w:rsidR="00422EAC" w:rsidRDefault="009646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Dietas</w:t>
      </w:r>
    </w:p>
    <w:p w:rsidR="00422EAC" w:rsidRDefault="009646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Incorporación a una empresa en expansión</w:t>
      </w:r>
    </w:p>
    <w:p w:rsidR="00422EAC" w:rsidRDefault="009646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Horario L-</w:t>
      </w:r>
      <w:r>
        <w:t>J de 8 a 17h y viernes de 8-15h</w:t>
      </w:r>
    </w:p>
    <w:bookmarkEnd w:id="0"/>
    <w:p w:rsidR="00422EAC" w:rsidRDefault="00422EAC"/>
    <w:p w:rsidR="00422EAC" w:rsidRDefault="00964604">
      <w:r>
        <w:t>Persona de contacto: Laia</w:t>
      </w:r>
    </w:p>
    <w:p w:rsidR="00422EAC" w:rsidRDefault="00964604">
      <w:r>
        <w:t>email: rrhh@wellbeingsolutions.es</w:t>
      </w:r>
    </w:p>
    <w:p w:rsidR="00422EAC" w:rsidRDefault="00964604">
      <w:r>
        <w:t>Teléfono: 652956696</w:t>
      </w:r>
    </w:p>
    <w:sectPr w:rsidR="00422EA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A41B2"/>
    <w:multiLevelType w:val="multilevel"/>
    <w:tmpl w:val="3AA64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024724"/>
    <w:multiLevelType w:val="multilevel"/>
    <w:tmpl w:val="EA28B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6D72DF"/>
    <w:multiLevelType w:val="multilevel"/>
    <w:tmpl w:val="402C5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AC"/>
    <w:rsid w:val="00422EAC"/>
    <w:rsid w:val="00964604"/>
    <w:rsid w:val="00F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2DC20E"/>
  <w15:docId w15:val="{816C8C3B-E3F1-CF49-9853-F922386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wMKQVGuX6mUW4xdrGEK282MuQ==">AMUW2mWw/2hExKpS+hY1NCs2VR1idSTIqCcOJ4set2aDMq43hurCy/jhBC4ihaWwRBYEbJaQOCctt0orw9fKXnBaVCfcDXZ3lvjsaxstcD55QAQ7E4zj7PY=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2</cp:revision>
  <dcterms:created xsi:type="dcterms:W3CDTF">2019-12-02T07:46:00Z</dcterms:created>
  <dcterms:modified xsi:type="dcterms:W3CDTF">2020-02-26T09:50:00Z</dcterms:modified>
</cp:coreProperties>
</file>