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E6" w:rsidRDefault="00C768E5" w:rsidP="00510BD3">
      <w:pPr>
        <w:jc w:val="left"/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-581025</wp:posOffset>
            </wp:positionV>
            <wp:extent cx="1969770" cy="775970"/>
            <wp:effectExtent l="19050" t="0" r="0" b="0"/>
            <wp:wrapThrough wrapText="bothSides">
              <wp:wrapPolygon edited="0">
                <wp:start x="3969" y="0"/>
                <wp:lineTo x="2298" y="1591"/>
                <wp:lineTo x="-209" y="6894"/>
                <wp:lineTo x="-209" y="11136"/>
                <wp:lineTo x="1253" y="19090"/>
                <wp:lineTo x="3342" y="21211"/>
                <wp:lineTo x="5431" y="21211"/>
                <wp:lineTo x="16921" y="21211"/>
                <wp:lineTo x="17130" y="21211"/>
                <wp:lineTo x="21099" y="16969"/>
                <wp:lineTo x="21516" y="14848"/>
                <wp:lineTo x="21516" y="9545"/>
                <wp:lineTo x="17756" y="8484"/>
                <wp:lineTo x="5014" y="0"/>
                <wp:lineTo x="3969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8E5" w:rsidRDefault="00C768E5" w:rsidP="00510BD3">
      <w:pPr>
        <w:jc w:val="left"/>
      </w:pPr>
    </w:p>
    <w:p w:rsidR="00AC01C2" w:rsidRDefault="00C663D6" w:rsidP="00B94F45">
      <w:pPr>
        <w:spacing w:line="240" w:lineRule="atLeast"/>
        <w:jc w:val="left"/>
        <w:rPr>
          <w:b/>
          <w:bCs/>
        </w:rPr>
      </w:pPr>
      <w:r w:rsidRPr="00C663D6"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122.55pt;margin-top:2.9pt;width:757.5pt;height:63.75pt;z-index:251659264" fillcolor="#529303" strokecolor="#529303">
            <v:textbox>
              <w:txbxContent>
                <w:p w:rsidR="00AC01C2" w:rsidRDefault="00AC01C2" w:rsidP="00AC01C2">
                  <w:pPr>
                    <w:spacing w:line="120" w:lineRule="auto"/>
                    <w:jc w:val="left"/>
                    <w:rPr>
                      <w:rFonts w:ascii="Aharoni" w:hAnsi="Aharoni" w:cs="Aharoni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AC01C2">
                    <w:rPr>
                      <w:rFonts w:ascii="Aharoni" w:hAnsi="Aharoni" w:cs="Aharoni"/>
                      <w:b/>
                      <w:color w:val="FFFFFF" w:themeColor="background1"/>
                      <w:sz w:val="40"/>
                      <w:szCs w:val="40"/>
                    </w:rPr>
                    <w:t xml:space="preserve">          </w:t>
                  </w:r>
                  <w:r>
                    <w:rPr>
                      <w:rFonts w:ascii="Aharoni" w:hAnsi="Aharoni" w:cs="Aharoni"/>
                      <w:b/>
                      <w:color w:val="FFFFFF" w:themeColor="background1"/>
                      <w:sz w:val="40"/>
                      <w:szCs w:val="40"/>
                    </w:rPr>
                    <w:t xml:space="preserve">       </w:t>
                  </w:r>
                </w:p>
                <w:p w:rsidR="00AC01C2" w:rsidRPr="00AC01C2" w:rsidRDefault="00AC01C2" w:rsidP="00AC01C2">
                  <w:pPr>
                    <w:jc w:val="left"/>
                    <w:rPr>
                      <w:rFonts w:ascii="Aharoni" w:hAnsi="Aharoni" w:cs="Aharoni"/>
                      <w:b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Aharoni" w:hAnsi="Aharoni" w:cs="Aharoni"/>
                      <w:b/>
                      <w:color w:val="FFFFFF" w:themeColor="background1"/>
                      <w:sz w:val="40"/>
                      <w:szCs w:val="40"/>
                    </w:rPr>
                    <w:t xml:space="preserve">                       </w:t>
                  </w:r>
                  <w:r w:rsidRPr="00AC01C2">
                    <w:rPr>
                      <w:rFonts w:ascii="Aharoni" w:hAnsi="Aharoni" w:cs="Aharoni"/>
                      <w:b/>
                      <w:color w:val="FFFFFF" w:themeColor="background1"/>
                      <w:sz w:val="36"/>
                      <w:szCs w:val="36"/>
                    </w:rPr>
                    <w:t xml:space="preserve">  M</w:t>
                  </w:r>
                  <w:r w:rsidR="00EE275B">
                    <w:rPr>
                      <w:rFonts w:ascii="Aharoni" w:hAnsi="Aharoni" w:cs="Aharoni"/>
                      <w:b/>
                      <w:color w:val="FFFFFF" w:themeColor="background1"/>
                      <w:sz w:val="36"/>
                      <w:szCs w:val="36"/>
                    </w:rPr>
                    <w:t>É</w:t>
                  </w:r>
                  <w:r w:rsidR="003E46BF">
                    <w:rPr>
                      <w:rFonts w:ascii="Aharoni" w:hAnsi="Aharoni" w:cs="Aharoni"/>
                      <w:b/>
                      <w:color w:val="FFFFFF" w:themeColor="background1"/>
                      <w:sz w:val="36"/>
                      <w:szCs w:val="36"/>
                    </w:rPr>
                    <w:t xml:space="preserve">DICO/A </w:t>
                  </w:r>
                  <w:r w:rsidR="00E25613">
                    <w:rPr>
                      <w:rFonts w:ascii="Aharoni" w:hAnsi="Aharoni" w:cs="Aharoni"/>
                      <w:b/>
                      <w:color w:val="FFFFFF" w:themeColor="background1"/>
                      <w:sz w:val="36"/>
                      <w:szCs w:val="36"/>
                    </w:rPr>
                    <w:t>DEL TRABAJO VALLÈS OCCIDENTAL</w:t>
                  </w:r>
                </w:p>
              </w:txbxContent>
            </v:textbox>
          </v:shape>
        </w:pict>
      </w:r>
    </w:p>
    <w:p w:rsidR="00AC01C2" w:rsidRDefault="00AC01C2" w:rsidP="00B94F45">
      <w:pPr>
        <w:spacing w:line="240" w:lineRule="atLeast"/>
        <w:jc w:val="left"/>
        <w:rPr>
          <w:b/>
          <w:bCs/>
        </w:rPr>
      </w:pPr>
    </w:p>
    <w:p w:rsidR="00FB48B9" w:rsidRDefault="00FB48B9" w:rsidP="00B94F45">
      <w:pPr>
        <w:spacing w:line="240" w:lineRule="atLeast"/>
        <w:jc w:val="left"/>
        <w:rPr>
          <w:noProof/>
          <w:lang w:eastAsia="es-ES"/>
        </w:rPr>
      </w:pPr>
    </w:p>
    <w:p w:rsidR="00FB48B9" w:rsidRDefault="00FB48B9" w:rsidP="00B94F45">
      <w:pPr>
        <w:spacing w:line="240" w:lineRule="atLeast"/>
        <w:jc w:val="left"/>
        <w:rPr>
          <w:noProof/>
          <w:lang w:eastAsia="es-ES"/>
        </w:rPr>
      </w:pPr>
    </w:p>
    <w:p w:rsidR="00E25613" w:rsidRPr="00E25613" w:rsidRDefault="00E25613" w:rsidP="00E25613">
      <w:pPr>
        <w:rPr>
          <w:noProof/>
          <w:sz w:val="24"/>
          <w:szCs w:val="24"/>
          <w:lang w:eastAsia="es-ES"/>
        </w:rPr>
      </w:pPr>
      <w:r w:rsidRPr="00E25613">
        <w:rPr>
          <w:noProof/>
          <w:sz w:val="24"/>
          <w:szCs w:val="24"/>
          <w:lang w:eastAsia="es-ES"/>
        </w:rPr>
        <w:t>Wellbeing Solutions selecciona para un importante SPA a nivel nacional a un/a profesional para su servicio de vigilancia de la salud en la zona del Vallès Occidental.</w:t>
      </w:r>
    </w:p>
    <w:p w:rsidR="00E25613" w:rsidRPr="00E25613" w:rsidRDefault="00E25613" w:rsidP="00E25613">
      <w:pPr>
        <w:rPr>
          <w:noProof/>
          <w:sz w:val="24"/>
          <w:szCs w:val="24"/>
          <w:lang w:eastAsia="es-ES"/>
        </w:rPr>
      </w:pPr>
      <w:r w:rsidRPr="00E25613">
        <w:rPr>
          <w:noProof/>
          <w:sz w:val="24"/>
          <w:szCs w:val="24"/>
          <w:lang w:eastAsia="es-ES"/>
        </w:rPr>
        <w:t>Será responsable del centro médico así como de las políticas en materia de Vigilancia de la salud y la coordinación del mismo.</w:t>
      </w:r>
    </w:p>
    <w:p w:rsidR="00EE275B" w:rsidRPr="00127CA9" w:rsidRDefault="00B94F45" w:rsidP="00EE275B">
      <w:pPr>
        <w:spacing w:line="240" w:lineRule="atLeast"/>
        <w:jc w:val="left"/>
        <w:rPr>
          <w:rFonts w:ascii="Aharoni" w:hAnsi="Aharoni" w:cs="Aharoni"/>
          <w:b/>
          <w:noProof/>
          <w:color w:val="529303"/>
          <w:sz w:val="24"/>
          <w:szCs w:val="24"/>
          <w:lang w:eastAsia="es-ES"/>
        </w:rPr>
      </w:pPr>
      <w:r w:rsidRPr="00127CA9">
        <w:rPr>
          <w:noProof/>
          <w:sz w:val="24"/>
          <w:szCs w:val="24"/>
          <w:lang w:eastAsia="es-ES"/>
        </w:rPr>
        <w:br/>
      </w:r>
      <w:r w:rsidR="00EE275B" w:rsidRPr="00127CA9">
        <w:rPr>
          <w:rFonts w:ascii="Aharoni" w:hAnsi="Aharoni" w:cs="Aharoni"/>
          <w:b/>
          <w:noProof/>
          <w:color w:val="529303"/>
          <w:sz w:val="24"/>
          <w:szCs w:val="24"/>
          <w:lang w:eastAsia="es-ES"/>
        </w:rPr>
        <w:t>FUNCIONES:</w:t>
      </w:r>
    </w:p>
    <w:p w:rsidR="00E25613" w:rsidRPr="00E25613" w:rsidRDefault="00E25613" w:rsidP="00E25613">
      <w:pPr>
        <w:pStyle w:val="Prrafodelista"/>
        <w:numPr>
          <w:ilvl w:val="0"/>
          <w:numId w:val="5"/>
        </w:numPr>
        <w:spacing w:line="240" w:lineRule="atLeast"/>
        <w:rPr>
          <w:noProof/>
          <w:sz w:val="24"/>
          <w:szCs w:val="24"/>
          <w:lang w:eastAsia="es-ES"/>
        </w:rPr>
      </w:pPr>
      <w:r w:rsidRPr="00E25613">
        <w:rPr>
          <w:noProof/>
          <w:sz w:val="24"/>
          <w:szCs w:val="24"/>
          <w:lang w:eastAsia="es-ES"/>
        </w:rPr>
        <w:t>Realización de pruebas.</w:t>
      </w:r>
    </w:p>
    <w:p w:rsidR="00E25613" w:rsidRPr="00E25613" w:rsidRDefault="00E25613" w:rsidP="00E25613">
      <w:pPr>
        <w:pStyle w:val="Prrafodelista"/>
        <w:numPr>
          <w:ilvl w:val="0"/>
          <w:numId w:val="5"/>
        </w:numPr>
        <w:spacing w:line="240" w:lineRule="atLeast"/>
        <w:rPr>
          <w:noProof/>
          <w:sz w:val="24"/>
          <w:szCs w:val="24"/>
          <w:lang w:eastAsia="es-ES"/>
        </w:rPr>
      </w:pPr>
      <w:r w:rsidRPr="00E25613">
        <w:rPr>
          <w:noProof/>
          <w:sz w:val="24"/>
          <w:szCs w:val="24"/>
          <w:lang w:eastAsia="es-ES"/>
        </w:rPr>
        <w:t>Exploración física de los trabajadores.</w:t>
      </w:r>
    </w:p>
    <w:p w:rsidR="00E25613" w:rsidRPr="00E25613" w:rsidRDefault="00E25613" w:rsidP="00E25613">
      <w:pPr>
        <w:pStyle w:val="Prrafodelista"/>
        <w:numPr>
          <w:ilvl w:val="0"/>
          <w:numId w:val="5"/>
        </w:numPr>
        <w:spacing w:line="240" w:lineRule="atLeast"/>
        <w:rPr>
          <w:noProof/>
          <w:sz w:val="24"/>
          <w:szCs w:val="24"/>
          <w:lang w:eastAsia="es-ES"/>
        </w:rPr>
      </w:pPr>
      <w:r w:rsidRPr="00E25613">
        <w:rPr>
          <w:noProof/>
          <w:sz w:val="24"/>
          <w:szCs w:val="24"/>
          <w:lang w:eastAsia="es-ES"/>
        </w:rPr>
        <w:t>Pruebas específicas en función de la evaluación de riesgos del puesto de trabajo.</w:t>
      </w:r>
    </w:p>
    <w:p w:rsidR="00E25613" w:rsidRPr="00E25613" w:rsidRDefault="00E25613" w:rsidP="00E25613">
      <w:pPr>
        <w:pStyle w:val="Prrafodelista"/>
        <w:numPr>
          <w:ilvl w:val="0"/>
          <w:numId w:val="5"/>
        </w:numPr>
        <w:spacing w:line="240" w:lineRule="atLeast"/>
        <w:rPr>
          <w:noProof/>
          <w:sz w:val="24"/>
          <w:szCs w:val="24"/>
          <w:lang w:eastAsia="es-ES"/>
        </w:rPr>
      </w:pPr>
      <w:r w:rsidRPr="00E25613">
        <w:rPr>
          <w:noProof/>
          <w:sz w:val="24"/>
          <w:szCs w:val="24"/>
          <w:lang w:eastAsia="es-ES"/>
        </w:rPr>
        <w:t>Elaboración de informes médicos</w:t>
      </w:r>
    </w:p>
    <w:p w:rsidR="00E25613" w:rsidRPr="00E25613" w:rsidRDefault="00E25613" w:rsidP="00E25613">
      <w:pPr>
        <w:pStyle w:val="Prrafodelista"/>
        <w:numPr>
          <w:ilvl w:val="0"/>
          <w:numId w:val="5"/>
        </w:numPr>
        <w:spacing w:line="240" w:lineRule="atLeast"/>
        <w:rPr>
          <w:noProof/>
          <w:sz w:val="24"/>
          <w:szCs w:val="24"/>
          <w:lang w:eastAsia="es-ES"/>
        </w:rPr>
      </w:pPr>
      <w:r w:rsidRPr="00E25613">
        <w:rPr>
          <w:noProof/>
          <w:sz w:val="24"/>
          <w:szCs w:val="24"/>
          <w:lang w:eastAsia="es-ES"/>
        </w:rPr>
        <w:t>Determinación de aptitud laboral.</w:t>
      </w:r>
    </w:p>
    <w:p w:rsidR="00E25613" w:rsidRPr="00E25613" w:rsidRDefault="00E25613" w:rsidP="00E25613">
      <w:pPr>
        <w:pStyle w:val="Prrafodelista"/>
        <w:numPr>
          <w:ilvl w:val="0"/>
          <w:numId w:val="5"/>
        </w:numPr>
        <w:spacing w:line="240" w:lineRule="atLeast"/>
        <w:rPr>
          <w:noProof/>
          <w:sz w:val="24"/>
          <w:szCs w:val="24"/>
          <w:lang w:eastAsia="es-ES"/>
        </w:rPr>
      </w:pPr>
      <w:r w:rsidRPr="00E25613">
        <w:rPr>
          <w:noProof/>
          <w:sz w:val="24"/>
          <w:szCs w:val="24"/>
          <w:lang w:eastAsia="es-ES"/>
        </w:rPr>
        <w:t>Seguimiento de protocolos de vigilancia de la salud.</w:t>
      </w:r>
    </w:p>
    <w:p w:rsidR="00E25613" w:rsidRPr="00E25613" w:rsidRDefault="00E25613" w:rsidP="00E25613">
      <w:pPr>
        <w:pStyle w:val="Prrafodelista"/>
        <w:numPr>
          <w:ilvl w:val="0"/>
          <w:numId w:val="5"/>
        </w:numPr>
        <w:spacing w:line="240" w:lineRule="atLeast"/>
        <w:rPr>
          <w:noProof/>
          <w:sz w:val="24"/>
          <w:szCs w:val="24"/>
          <w:lang w:eastAsia="es-ES"/>
        </w:rPr>
      </w:pPr>
      <w:r w:rsidRPr="00E25613">
        <w:rPr>
          <w:noProof/>
          <w:sz w:val="24"/>
          <w:szCs w:val="24"/>
          <w:lang w:eastAsia="es-ES"/>
        </w:rPr>
        <w:t>Seguimiento y definición de protocolos en materia de enfermedades profesionales.</w:t>
      </w:r>
    </w:p>
    <w:p w:rsidR="00E25613" w:rsidRDefault="00E25613" w:rsidP="00B94F45">
      <w:pPr>
        <w:spacing w:line="240" w:lineRule="atLeast"/>
        <w:jc w:val="left"/>
        <w:rPr>
          <w:rFonts w:ascii="Aharoni" w:hAnsi="Aharoni" w:cs="Aharoni"/>
          <w:b/>
          <w:noProof/>
          <w:color w:val="529303"/>
          <w:sz w:val="24"/>
          <w:szCs w:val="24"/>
          <w:lang w:eastAsia="es-ES"/>
        </w:rPr>
      </w:pPr>
    </w:p>
    <w:p w:rsidR="00AC01C2" w:rsidRPr="00127CA9" w:rsidRDefault="00AC01C2" w:rsidP="00B94F45">
      <w:pPr>
        <w:spacing w:line="240" w:lineRule="atLeast"/>
        <w:jc w:val="left"/>
        <w:rPr>
          <w:rFonts w:ascii="Aharoni" w:hAnsi="Aharoni" w:cs="Aharoni"/>
          <w:b/>
          <w:noProof/>
          <w:color w:val="529303"/>
          <w:sz w:val="24"/>
          <w:szCs w:val="24"/>
          <w:lang w:eastAsia="es-ES"/>
        </w:rPr>
      </w:pPr>
      <w:r w:rsidRPr="00127CA9">
        <w:rPr>
          <w:rFonts w:ascii="Aharoni" w:hAnsi="Aharoni" w:cs="Aharoni"/>
          <w:b/>
          <w:noProof/>
          <w:color w:val="529303"/>
          <w:sz w:val="24"/>
          <w:szCs w:val="24"/>
          <w:lang w:eastAsia="es-ES"/>
        </w:rPr>
        <w:t>SE OFRECE:</w:t>
      </w:r>
    </w:p>
    <w:p w:rsidR="003E46BF" w:rsidRPr="003E46BF" w:rsidRDefault="003E46BF" w:rsidP="003E46BF">
      <w:pPr>
        <w:numPr>
          <w:ilvl w:val="0"/>
          <w:numId w:val="5"/>
        </w:numPr>
        <w:shd w:val="clear" w:color="auto" w:fill="F9F9F9"/>
        <w:spacing w:after="0" w:line="315" w:lineRule="atLeast"/>
        <w:jc w:val="left"/>
        <w:rPr>
          <w:rFonts w:eastAsia="Times New Roman" w:cs="Arial"/>
          <w:color w:val="000000"/>
          <w:sz w:val="24"/>
          <w:szCs w:val="24"/>
          <w:lang w:eastAsia="es-ES"/>
        </w:rPr>
      </w:pPr>
      <w:r w:rsidRPr="003E46BF">
        <w:rPr>
          <w:rFonts w:eastAsia="Times New Roman" w:cs="Arial"/>
          <w:color w:val="000000"/>
          <w:sz w:val="24"/>
          <w:szCs w:val="24"/>
          <w:lang w:eastAsia="es-ES"/>
        </w:rPr>
        <w:t>Contratación indefinida</w:t>
      </w:r>
    </w:p>
    <w:p w:rsidR="003E46BF" w:rsidRPr="003E46BF" w:rsidRDefault="003E46BF" w:rsidP="003E46BF">
      <w:pPr>
        <w:numPr>
          <w:ilvl w:val="0"/>
          <w:numId w:val="5"/>
        </w:numPr>
        <w:shd w:val="clear" w:color="auto" w:fill="F9F9F9"/>
        <w:spacing w:after="0" w:line="315" w:lineRule="atLeast"/>
        <w:jc w:val="left"/>
        <w:rPr>
          <w:rFonts w:eastAsia="Times New Roman" w:cs="Arial"/>
          <w:color w:val="000000"/>
          <w:sz w:val="24"/>
          <w:szCs w:val="24"/>
          <w:lang w:eastAsia="es-ES"/>
        </w:rPr>
      </w:pPr>
      <w:r w:rsidRPr="003E46BF">
        <w:rPr>
          <w:rFonts w:eastAsia="Times New Roman" w:cs="Arial"/>
          <w:color w:val="000000"/>
          <w:sz w:val="24"/>
          <w:szCs w:val="24"/>
          <w:lang w:eastAsia="es-ES"/>
        </w:rPr>
        <w:t>Horario de lunes a viernes de 07:30 a 14:00 y dos tardes hasta las 17:45.</w:t>
      </w:r>
    </w:p>
    <w:p w:rsidR="003E46BF" w:rsidRPr="003E46BF" w:rsidRDefault="00E25613" w:rsidP="003E46BF">
      <w:pPr>
        <w:numPr>
          <w:ilvl w:val="0"/>
          <w:numId w:val="5"/>
        </w:numPr>
        <w:shd w:val="clear" w:color="auto" w:fill="F9F9F9"/>
        <w:spacing w:after="0" w:line="315" w:lineRule="atLeast"/>
        <w:jc w:val="left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Retribución: 45</w:t>
      </w:r>
      <w:r w:rsidR="003E46BF" w:rsidRPr="003E46BF">
        <w:rPr>
          <w:rFonts w:eastAsia="Times New Roman" w:cs="Arial"/>
          <w:color w:val="000000"/>
          <w:sz w:val="24"/>
          <w:szCs w:val="24"/>
          <w:lang w:eastAsia="es-ES"/>
        </w:rPr>
        <w:t>.000 € a 5</w:t>
      </w:r>
      <w:r>
        <w:rPr>
          <w:rFonts w:eastAsia="Times New Roman" w:cs="Arial"/>
          <w:color w:val="000000"/>
          <w:sz w:val="24"/>
          <w:szCs w:val="24"/>
          <w:lang w:eastAsia="es-ES"/>
        </w:rPr>
        <w:t>0</w:t>
      </w:r>
      <w:r w:rsidR="003E46BF" w:rsidRPr="003E46BF">
        <w:rPr>
          <w:rFonts w:eastAsia="Times New Roman" w:cs="Arial"/>
          <w:color w:val="000000"/>
          <w:sz w:val="24"/>
          <w:szCs w:val="24"/>
          <w:lang w:eastAsia="es-ES"/>
        </w:rPr>
        <w:t>.000 € bruto anual.</w:t>
      </w:r>
    </w:p>
    <w:p w:rsidR="003E46BF" w:rsidRPr="00127CA9" w:rsidRDefault="003E46BF" w:rsidP="003E46BF">
      <w:pPr>
        <w:pStyle w:val="Prrafodelista"/>
        <w:spacing w:line="240" w:lineRule="atLeast"/>
        <w:jc w:val="left"/>
        <w:rPr>
          <w:rFonts w:cs="Aharoni"/>
          <w:noProof/>
          <w:sz w:val="24"/>
          <w:szCs w:val="24"/>
          <w:lang w:eastAsia="es-ES"/>
        </w:rPr>
      </w:pPr>
    </w:p>
    <w:p w:rsidR="00B94F45" w:rsidRPr="00127CA9" w:rsidRDefault="00AC01C2" w:rsidP="00B94F45">
      <w:pPr>
        <w:spacing w:line="240" w:lineRule="atLeast"/>
        <w:jc w:val="left"/>
        <w:rPr>
          <w:rFonts w:ascii="Aharoni" w:hAnsi="Aharoni" w:cs="Aharoni"/>
          <w:b/>
          <w:noProof/>
          <w:color w:val="529303"/>
          <w:sz w:val="24"/>
          <w:szCs w:val="24"/>
          <w:lang w:eastAsia="es-ES"/>
        </w:rPr>
      </w:pPr>
      <w:r w:rsidRPr="00127CA9">
        <w:rPr>
          <w:rFonts w:ascii="Aharoni" w:hAnsi="Aharoni" w:cs="Aharoni"/>
          <w:b/>
          <w:noProof/>
          <w:color w:val="529303"/>
          <w:sz w:val="24"/>
          <w:szCs w:val="24"/>
          <w:lang w:eastAsia="es-ES"/>
        </w:rPr>
        <w:t>REQUISITOS MÍNIMOS</w:t>
      </w:r>
    </w:p>
    <w:p w:rsidR="00E25613" w:rsidRPr="00E25613" w:rsidRDefault="00E25613" w:rsidP="00E25613">
      <w:pPr>
        <w:pStyle w:val="Prrafodelista"/>
        <w:numPr>
          <w:ilvl w:val="0"/>
          <w:numId w:val="5"/>
        </w:numPr>
        <w:spacing w:line="240" w:lineRule="atLeast"/>
        <w:rPr>
          <w:noProof/>
          <w:sz w:val="24"/>
          <w:szCs w:val="24"/>
          <w:lang w:eastAsia="es-ES"/>
        </w:rPr>
      </w:pPr>
      <w:r w:rsidRPr="00E25613">
        <w:rPr>
          <w:noProof/>
          <w:sz w:val="24"/>
          <w:szCs w:val="24"/>
          <w:lang w:eastAsia="es-ES"/>
        </w:rPr>
        <w:t>Licenciatura en medicina + especialidad en medicina del trabajo vía MIR o homologada</w:t>
      </w:r>
    </w:p>
    <w:p w:rsidR="00E25613" w:rsidRPr="00E25613" w:rsidRDefault="00E25613" w:rsidP="00E25613">
      <w:pPr>
        <w:pStyle w:val="Prrafodelista"/>
        <w:numPr>
          <w:ilvl w:val="0"/>
          <w:numId w:val="5"/>
        </w:numPr>
        <w:spacing w:line="240" w:lineRule="atLeast"/>
        <w:rPr>
          <w:noProof/>
          <w:sz w:val="24"/>
          <w:szCs w:val="24"/>
          <w:lang w:eastAsia="es-ES"/>
        </w:rPr>
      </w:pPr>
      <w:r w:rsidRPr="00E25613">
        <w:rPr>
          <w:noProof/>
          <w:sz w:val="24"/>
          <w:szCs w:val="24"/>
          <w:lang w:eastAsia="es-ES"/>
        </w:rPr>
        <w:t xml:space="preserve">Experiencia en centros de reconocimientos médicos, SPA, atención primaria y/o urgencias </w:t>
      </w:r>
    </w:p>
    <w:p w:rsidR="00E25613" w:rsidRPr="00E25613" w:rsidRDefault="00E25613" w:rsidP="00E25613">
      <w:pPr>
        <w:pStyle w:val="Prrafodelista"/>
        <w:numPr>
          <w:ilvl w:val="0"/>
          <w:numId w:val="5"/>
        </w:numPr>
        <w:spacing w:line="240" w:lineRule="atLeast"/>
        <w:rPr>
          <w:sz w:val="24"/>
          <w:szCs w:val="24"/>
        </w:rPr>
      </w:pPr>
      <w:r w:rsidRPr="00E25613">
        <w:rPr>
          <w:noProof/>
          <w:sz w:val="24"/>
          <w:szCs w:val="24"/>
          <w:lang w:eastAsia="es-ES"/>
        </w:rPr>
        <w:t>Experiencia en el desarrollo de planes de promoción de la salud.</w:t>
      </w:r>
    </w:p>
    <w:p w:rsidR="00E25613" w:rsidRPr="003E46BF" w:rsidRDefault="00E25613" w:rsidP="00E25613">
      <w:pPr>
        <w:pStyle w:val="Prrafodelista"/>
        <w:spacing w:line="240" w:lineRule="atLeast"/>
        <w:jc w:val="left"/>
        <w:rPr>
          <w:rFonts w:cs="Aharoni"/>
          <w:noProof/>
          <w:sz w:val="24"/>
          <w:szCs w:val="24"/>
          <w:lang w:eastAsia="es-ES"/>
        </w:rPr>
      </w:pPr>
    </w:p>
    <w:p w:rsidR="00EA1050" w:rsidRDefault="00EA1050" w:rsidP="00EA1050">
      <w:pPr>
        <w:rPr>
          <w:rFonts w:ascii="Aharoni" w:hAnsi="Aharoni" w:cs="Aharoni"/>
          <w:b/>
          <w:color w:val="529303"/>
          <w:sz w:val="28"/>
          <w:szCs w:val="28"/>
        </w:rPr>
      </w:pPr>
    </w:p>
    <w:p w:rsidR="00FD2066" w:rsidRPr="00AC01C2" w:rsidRDefault="00EA1050" w:rsidP="00EA1050">
      <w:pPr>
        <w:rPr>
          <w:rFonts w:ascii="Aharoni" w:hAnsi="Aharoni" w:cs="Aharoni"/>
          <w:b/>
          <w:color w:val="529303"/>
        </w:rPr>
      </w:pPr>
      <w:r>
        <w:rPr>
          <w:rFonts w:ascii="Aharoni" w:hAnsi="Aharoni" w:cs="Aharoni"/>
          <w:b/>
          <w:color w:val="529303"/>
          <w:sz w:val="28"/>
          <w:szCs w:val="28"/>
        </w:rPr>
        <w:t xml:space="preserve">Contacta con nosotros: </w:t>
      </w:r>
      <w:hyperlink r:id="rId9" w:history="1">
        <w:r w:rsidRPr="001616AE">
          <w:rPr>
            <w:rStyle w:val="Hipervnculo"/>
            <w:rFonts w:ascii="Aharoni" w:hAnsi="Aharoni" w:cs="Aharoni"/>
            <w:b/>
            <w:sz w:val="28"/>
            <w:szCs w:val="28"/>
          </w:rPr>
          <w:t>rrhh@wellbeingsolutions.es</w:t>
        </w:r>
      </w:hyperlink>
      <w:r>
        <w:rPr>
          <w:rFonts w:ascii="Aharoni" w:hAnsi="Aharoni" w:cs="Aharoni"/>
          <w:b/>
          <w:color w:val="529303"/>
          <w:sz w:val="28"/>
          <w:szCs w:val="28"/>
        </w:rPr>
        <w:t xml:space="preserve"> / 652956696</w:t>
      </w:r>
    </w:p>
    <w:sectPr w:rsidR="00FD2066" w:rsidRPr="00AC01C2" w:rsidSect="00EA1050">
      <w:footerReference w:type="default" r:id="rId10"/>
      <w:pgSz w:w="11906" w:h="16838"/>
      <w:pgMar w:top="1417" w:right="1701" w:bottom="0" w:left="1701" w:header="708" w:footer="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714" w:rsidRDefault="00D74714" w:rsidP="00B54B56">
      <w:pPr>
        <w:spacing w:after="0"/>
      </w:pPr>
      <w:r>
        <w:separator/>
      </w:r>
    </w:p>
  </w:endnote>
  <w:endnote w:type="continuationSeparator" w:id="0">
    <w:p w:rsidR="00D74714" w:rsidRDefault="00D74714" w:rsidP="00B54B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509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452"/>
      <w:gridCol w:w="7424"/>
    </w:tblGrid>
    <w:tr w:rsidR="00B54B56" w:rsidTr="00EA1050">
      <w:tc>
        <w:tcPr>
          <w:tcW w:w="287" w:type="pct"/>
        </w:tcPr>
        <w:p w:rsidR="00B54B56" w:rsidRDefault="00B54B56">
          <w:pPr>
            <w:pStyle w:val="Piedepgina"/>
            <w:jc w:val="right"/>
            <w:rPr>
              <w:color w:val="4F81BD" w:themeColor="accent1"/>
            </w:rPr>
          </w:pPr>
        </w:p>
      </w:tc>
      <w:tc>
        <w:tcPr>
          <w:tcW w:w="4713" w:type="pct"/>
        </w:tcPr>
        <w:p w:rsidR="00B54B56" w:rsidRDefault="00B54B56">
          <w:pPr>
            <w:pStyle w:val="Piedepgina"/>
            <w:rPr>
              <w:color w:val="4F81BD" w:themeColor="accent1"/>
            </w:rPr>
          </w:pPr>
        </w:p>
      </w:tc>
    </w:tr>
  </w:tbl>
  <w:p w:rsidR="00B54B56" w:rsidRDefault="00B54B5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714" w:rsidRDefault="00D74714" w:rsidP="00B54B56">
      <w:pPr>
        <w:spacing w:after="0"/>
      </w:pPr>
      <w:r>
        <w:separator/>
      </w:r>
    </w:p>
  </w:footnote>
  <w:footnote w:type="continuationSeparator" w:id="0">
    <w:p w:rsidR="00D74714" w:rsidRDefault="00D74714" w:rsidP="00B54B5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145DC"/>
    <w:multiLevelType w:val="multilevel"/>
    <w:tmpl w:val="8E5E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3D2D55"/>
    <w:multiLevelType w:val="multilevel"/>
    <w:tmpl w:val="B65E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855CC"/>
    <w:multiLevelType w:val="multilevel"/>
    <w:tmpl w:val="54F0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2433A0"/>
    <w:multiLevelType w:val="hybridMultilevel"/>
    <w:tmpl w:val="25CA23C4"/>
    <w:lvl w:ilvl="0" w:tplc="987097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6DC40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21AE1"/>
    <w:multiLevelType w:val="multilevel"/>
    <w:tmpl w:val="D61C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7410">
      <o:colormru v:ext="edit" colors="#529303,#7bde04,#6dc404,#5ebc08"/>
      <o:colormenu v:ext="edit" fillcolor="#5ebc08" strokecolor="#529303"/>
    </o:shapedefaults>
  </w:hdrShapeDefaults>
  <w:footnotePr>
    <w:footnote w:id="-1"/>
    <w:footnote w:id="0"/>
  </w:footnotePr>
  <w:endnotePr>
    <w:endnote w:id="-1"/>
    <w:endnote w:id="0"/>
  </w:endnotePr>
  <w:compat/>
  <w:rsids>
    <w:rsidRoot w:val="00AC25D1"/>
    <w:rsid w:val="00070FB2"/>
    <w:rsid w:val="0008166B"/>
    <w:rsid w:val="00083497"/>
    <w:rsid w:val="000E3A22"/>
    <w:rsid w:val="00127CA9"/>
    <w:rsid w:val="001311F5"/>
    <w:rsid w:val="001729A5"/>
    <w:rsid w:val="001A32BE"/>
    <w:rsid w:val="002921BF"/>
    <w:rsid w:val="002B27E1"/>
    <w:rsid w:val="002B3140"/>
    <w:rsid w:val="003030F4"/>
    <w:rsid w:val="0037103D"/>
    <w:rsid w:val="003E46BF"/>
    <w:rsid w:val="00454C99"/>
    <w:rsid w:val="004834E6"/>
    <w:rsid w:val="00495113"/>
    <w:rsid w:val="004C060E"/>
    <w:rsid w:val="004D252A"/>
    <w:rsid w:val="00510BD3"/>
    <w:rsid w:val="00625F09"/>
    <w:rsid w:val="00632D7F"/>
    <w:rsid w:val="00635159"/>
    <w:rsid w:val="00646ADF"/>
    <w:rsid w:val="006A12E2"/>
    <w:rsid w:val="00956FA6"/>
    <w:rsid w:val="00AC01C2"/>
    <w:rsid w:val="00AC25D1"/>
    <w:rsid w:val="00AE1363"/>
    <w:rsid w:val="00B22AB0"/>
    <w:rsid w:val="00B54B56"/>
    <w:rsid w:val="00B94F45"/>
    <w:rsid w:val="00C663D6"/>
    <w:rsid w:val="00C768E5"/>
    <w:rsid w:val="00CC6BBE"/>
    <w:rsid w:val="00D109D7"/>
    <w:rsid w:val="00D74714"/>
    <w:rsid w:val="00D83AA6"/>
    <w:rsid w:val="00DA6303"/>
    <w:rsid w:val="00DE33F6"/>
    <w:rsid w:val="00DE44C9"/>
    <w:rsid w:val="00E25613"/>
    <w:rsid w:val="00E73453"/>
    <w:rsid w:val="00EA1050"/>
    <w:rsid w:val="00ED7C73"/>
    <w:rsid w:val="00EE275B"/>
    <w:rsid w:val="00EF3082"/>
    <w:rsid w:val="00FB48B9"/>
    <w:rsid w:val="00FB6CB7"/>
    <w:rsid w:val="00FB769A"/>
    <w:rsid w:val="00FD2066"/>
    <w:rsid w:val="00FE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#529303,#7bde04,#6dc404,#5ebc08"/>
      <o:colormenu v:ext="edit" fillcolor="#5ebc08" strokecolor="#52930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206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06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54B56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4B56"/>
  </w:style>
  <w:style w:type="paragraph" w:styleId="Piedepgina">
    <w:name w:val="footer"/>
    <w:basedOn w:val="Normal"/>
    <w:link w:val="PiedepginaCar"/>
    <w:uiPriority w:val="99"/>
    <w:unhideWhenUsed/>
    <w:rsid w:val="00B54B56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B56"/>
  </w:style>
  <w:style w:type="character" w:styleId="Hipervnculo">
    <w:name w:val="Hyperlink"/>
    <w:basedOn w:val="Fuentedeprrafopredeter"/>
    <w:uiPriority w:val="99"/>
    <w:unhideWhenUsed/>
    <w:rsid w:val="00B54B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5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7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0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9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3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9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8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6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0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82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8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ellbeingsolutions.es/wp-content/uploads/2018/08/logo_wellbeing_blk_m_350x140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rhh@wellbeingsolution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laia ..</cp:lastModifiedBy>
  <cp:revision>3</cp:revision>
  <cp:lastPrinted>2020-01-03T09:53:00Z</cp:lastPrinted>
  <dcterms:created xsi:type="dcterms:W3CDTF">2020-01-03T09:58:00Z</dcterms:created>
  <dcterms:modified xsi:type="dcterms:W3CDTF">2020-05-27T08:06:00Z</dcterms:modified>
</cp:coreProperties>
</file>