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641" w:rsidRPr="00736641" w:rsidRDefault="00736641">
      <w:pPr>
        <w:rPr>
          <w:b/>
        </w:rPr>
      </w:pPr>
      <w:r w:rsidRPr="00736641">
        <w:rPr>
          <w:b/>
        </w:rPr>
        <w:t xml:space="preserve">TSPRL PARA SPA </w:t>
      </w:r>
    </w:p>
    <w:p w:rsidR="00736641" w:rsidRDefault="00736641">
      <w:proofErr w:type="spellStart"/>
      <w:r>
        <w:t>Wellbeing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selecciona a un/a TSPRL para uno de los principales Servicios de Prevención Ajeno de ámbito nacional. </w:t>
      </w:r>
    </w:p>
    <w:p w:rsidR="00736641" w:rsidRDefault="00736641">
      <w:r>
        <w:t xml:space="preserve">La persona seleccionada se integrará en uno de los grupos más grandes del territorio, para llevar la cartera de clientes de la zona del </w:t>
      </w:r>
      <w:proofErr w:type="spellStart"/>
      <w:r>
        <w:t>vallès</w:t>
      </w:r>
      <w:proofErr w:type="spellEnd"/>
      <w:r>
        <w:t xml:space="preserve"> occidental. </w:t>
      </w:r>
    </w:p>
    <w:p w:rsidR="00736641" w:rsidRDefault="00736641">
      <w:r>
        <w:t>Funciones:</w:t>
      </w:r>
    </w:p>
    <w:p w:rsidR="00736641" w:rsidRDefault="00736641">
      <w:r>
        <w:t xml:space="preserve">● Atención, visitas y asesoramiento a clientes en materia de PRL </w:t>
      </w:r>
    </w:p>
    <w:p w:rsidR="00736641" w:rsidRDefault="00736641">
      <w:r>
        <w:t xml:space="preserve">● Adecuación de maquinaria </w:t>
      </w:r>
    </w:p>
    <w:p w:rsidR="00736641" w:rsidRDefault="00736641">
      <w:r>
        <w:t xml:space="preserve">● Estudios de cargas </w:t>
      </w:r>
    </w:p>
    <w:p w:rsidR="00736641" w:rsidRDefault="00736641">
      <w:r>
        <w:t xml:space="preserve">● Documentación preventiva </w:t>
      </w:r>
    </w:p>
    <w:p w:rsidR="00736641" w:rsidRDefault="00736641">
      <w:r>
        <w:t xml:space="preserve">● Formación </w:t>
      </w:r>
    </w:p>
    <w:p w:rsidR="00736641" w:rsidRDefault="00736641">
      <w:r>
        <w:t xml:space="preserve">● Inspecciones </w:t>
      </w:r>
    </w:p>
    <w:p w:rsidR="00736641" w:rsidRDefault="00736641">
      <w:r>
        <w:t xml:space="preserve">● Estudios técnicos y mediciones </w:t>
      </w:r>
    </w:p>
    <w:p w:rsidR="00736641" w:rsidRDefault="00736641">
      <w:r>
        <w:t>● Etc</w:t>
      </w:r>
      <w:r>
        <w:t>.</w:t>
      </w:r>
      <w:r>
        <w:t xml:space="preserve"> </w:t>
      </w:r>
    </w:p>
    <w:p w:rsidR="00736641" w:rsidRDefault="00736641">
      <w:r>
        <w:t xml:space="preserve">Requisitos: </w:t>
      </w:r>
    </w:p>
    <w:p w:rsidR="00736641" w:rsidRDefault="00736641">
      <w:r>
        <w:t xml:space="preserve">● Técnico/a de PRL (máster o grado) </w:t>
      </w:r>
    </w:p>
    <w:p w:rsidR="00736641" w:rsidRDefault="00736641">
      <w:r>
        <w:t xml:space="preserve">● Experiencia previa de un año en SPP/SPA </w:t>
      </w:r>
    </w:p>
    <w:p w:rsidR="00736641" w:rsidRDefault="00736641">
      <w:r>
        <w:t xml:space="preserve">● Valorable inglés </w:t>
      </w:r>
    </w:p>
    <w:p w:rsidR="00736641" w:rsidRDefault="00736641">
      <w:r>
        <w:t xml:space="preserve">● Carnet de conducir y vehículo propio </w:t>
      </w:r>
    </w:p>
    <w:p w:rsidR="00736641" w:rsidRDefault="00736641">
      <w:r>
        <w:t xml:space="preserve">● Residir en la provincia de la vacante </w:t>
      </w:r>
      <w:bookmarkStart w:id="0" w:name="_GoBack"/>
      <w:bookmarkEnd w:id="0"/>
    </w:p>
    <w:p w:rsidR="00736641" w:rsidRDefault="00736641">
      <w:r>
        <w:t xml:space="preserve">Se ofrece: </w:t>
      </w:r>
    </w:p>
    <w:p w:rsidR="00736641" w:rsidRDefault="00736641">
      <w:r>
        <w:t xml:space="preserve">● Contratación estable </w:t>
      </w:r>
    </w:p>
    <w:p w:rsidR="00736641" w:rsidRDefault="00736641">
      <w:r>
        <w:t xml:space="preserve">● Retribución: 28000 € - 31.000 €/brutos anuales </w:t>
      </w:r>
    </w:p>
    <w:p w:rsidR="00736641" w:rsidRDefault="00736641">
      <w:r>
        <w:t xml:space="preserve">● Dietas + Km </w:t>
      </w:r>
    </w:p>
    <w:p w:rsidR="00736641" w:rsidRDefault="00736641">
      <w:r>
        <w:t xml:space="preserve">● Incorporación a una empresa en expansión </w:t>
      </w:r>
    </w:p>
    <w:p w:rsidR="00736641" w:rsidRDefault="00736641">
      <w:r>
        <w:t xml:space="preserve">● Horario L-J de 8 a 17h y viernes de 8-15h </w:t>
      </w:r>
    </w:p>
    <w:p w:rsidR="00736641" w:rsidRDefault="00736641">
      <w:r>
        <w:t xml:space="preserve">● Desarrollo profesional </w:t>
      </w:r>
    </w:p>
    <w:p w:rsidR="00736641" w:rsidRDefault="00736641">
      <w:r>
        <w:t xml:space="preserve">● Formación </w:t>
      </w:r>
      <w:proofErr w:type="spellStart"/>
      <w:r>
        <w:t>contínua</w:t>
      </w:r>
      <w:proofErr w:type="spellEnd"/>
      <w:r>
        <w:t xml:space="preserve"> </w:t>
      </w:r>
    </w:p>
    <w:p w:rsidR="00736641" w:rsidRDefault="00736641">
      <w:r>
        <w:t>Persona de contacto: Laia email: rrhh@wellbeingsolutions.es Teléfono: 652956696</w:t>
      </w:r>
    </w:p>
    <w:sectPr w:rsidR="0073664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666" w:rsidRDefault="00FB7666" w:rsidP="00736641">
      <w:pPr>
        <w:spacing w:after="0" w:line="240" w:lineRule="auto"/>
      </w:pPr>
      <w:r>
        <w:separator/>
      </w:r>
    </w:p>
  </w:endnote>
  <w:endnote w:type="continuationSeparator" w:id="0">
    <w:p w:rsidR="00FB7666" w:rsidRDefault="00FB7666" w:rsidP="00736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666" w:rsidRDefault="00FB7666" w:rsidP="00736641">
      <w:pPr>
        <w:spacing w:after="0" w:line="240" w:lineRule="auto"/>
      </w:pPr>
      <w:r>
        <w:separator/>
      </w:r>
    </w:p>
  </w:footnote>
  <w:footnote w:type="continuationSeparator" w:id="0">
    <w:p w:rsidR="00FB7666" w:rsidRDefault="00FB7666" w:rsidP="00736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641" w:rsidRDefault="0073664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-1594810</wp:posOffset>
          </wp:positionH>
          <wp:positionV relativeFrom="paragraph">
            <wp:posOffset>-225884</wp:posOffset>
          </wp:positionV>
          <wp:extent cx="5400040" cy="975360"/>
          <wp:effectExtent l="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transp Wellbeing Solutio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41"/>
    <w:rsid w:val="00736641"/>
    <w:rsid w:val="00A40974"/>
    <w:rsid w:val="00FB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58C6"/>
  <w15:chartTrackingRefBased/>
  <w15:docId w15:val="{E9432A2A-763D-4801-AD8C-1B977DEB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66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6641"/>
  </w:style>
  <w:style w:type="paragraph" w:styleId="Piedepgina">
    <w:name w:val="footer"/>
    <w:basedOn w:val="Normal"/>
    <w:link w:val="PiedepginaCar"/>
    <w:uiPriority w:val="99"/>
    <w:unhideWhenUsed/>
    <w:rsid w:val="007366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6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2021-04-22T12:49:00Z</dcterms:created>
  <dcterms:modified xsi:type="dcterms:W3CDTF">2021-04-22T12:55:00Z</dcterms:modified>
</cp:coreProperties>
</file>