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D9EB2" w14:textId="77777777" w:rsidR="00ED26F2" w:rsidRPr="006E6B0C" w:rsidRDefault="00ED26F2" w:rsidP="00547753">
      <w:pPr>
        <w:pStyle w:val="Textoindependiente"/>
        <w:spacing w:line="276" w:lineRule="auto"/>
        <w:ind w:right="-33"/>
        <w:jc w:val="both"/>
        <w:rPr>
          <w:rFonts w:ascii="Arial" w:hAnsi="Arial" w:cs="Arial"/>
          <w:spacing w:val="-1"/>
        </w:rPr>
      </w:pPr>
    </w:p>
    <w:p w14:paraId="475E0AC6" w14:textId="77777777" w:rsidR="00115F49" w:rsidRDefault="00141C52" w:rsidP="00547753">
      <w:pPr>
        <w:pStyle w:val="Textoindependiente"/>
        <w:spacing w:line="276" w:lineRule="auto"/>
        <w:ind w:right="-33"/>
        <w:jc w:val="both"/>
        <w:rPr>
          <w:rFonts w:ascii="Arial" w:hAnsi="Arial" w:cs="Arial"/>
        </w:rPr>
      </w:pPr>
      <w:r w:rsidRPr="006E6B0C">
        <w:rPr>
          <w:rFonts w:ascii="Arial" w:hAnsi="Arial" w:cs="Arial"/>
          <w:spacing w:val="-1"/>
        </w:rPr>
        <w:t>L’</w:t>
      </w:r>
      <w:r w:rsidR="00115F49" w:rsidRPr="006E6B0C">
        <w:rPr>
          <w:rFonts w:ascii="Arial" w:hAnsi="Arial" w:cs="Arial"/>
          <w:spacing w:val="-1"/>
        </w:rPr>
        <w:t>Institut</w:t>
      </w:r>
      <w:r w:rsidR="00115F49" w:rsidRPr="006E6B0C">
        <w:rPr>
          <w:rFonts w:ascii="Arial" w:hAnsi="Arial" w:cs="Arial"/>
          <w:spacing w:val="-12"/>
        </w:rPr>
        <w:t xml:space="preserve"> </w:t>
      </w:r>
      <w:r w:rsidR="004B6F57" w:rsidRPr="006E6B0C">
        <w:rPr>
          <w:rFonts w:ascii="Arial" w:hAnsi="Arial" w:cs="Arial"/>
        </w:rPr>
        <w:t>d’</w:t>
      </w:r>
      <w:r w:rsidR="00115F49" w:rsidRPr="006E6B0C">
        <w:rPr>
          <w:rFonts w:ascii="Arial" w:hAnsi="Arial" w:cs="Arial"/>
        </w:rPr>
        <w:t>Assistència</w:t>
      </w:r>
      <w:r w:rsidR="00115F49" w:rsidRPr="006E6B0C">
        <w:rPr>
          <w:rFonts w:ascii="Arial" w:hAnsi="Arial" w:cs="Arial"/>
          <w:spacing w:val="-10"/>
        </w:rPr>
        <w:t xml:space="preserve"> </w:t>
      </w:r>
      <w:r w:rsidR="00115F49" w:rsidRPr="006E6B0C">
        <w:rPr>
          <w:rFonts w:ascii="Arial" w:hAnsi="Arial" w:cs="Arial"/>
        </w:rPr>
        <w:t>Sanitària</w:t>
      </w:r>
      <w:r w:rsidR="00115F49" w:rsidRPr="006E6B0C">
        <w:rPr>
          <w:rFonts w:ascii="Arial" w:hAnsi="Arial" w:cs="Arial"/>
          <w:spacing w:val="-11"/>
        </w:rPr>
        <w:t xml:space="preserve"> </w:t>
      </w:r>
      <w:r w:rsidR="00115F49" w:rsidRPr="006E6B0C">
        <w:rPr>
          <w:rFonts w:ascii="Arial" w:hAnsi="Arial" w:cs="Arial"/>
        </w:rPr>
        <w:t>(IAS)</w:t>
      </w:r>
      <w:r w:rsidR="00115F49" w:rsidRPr="006E6B0C">
        <w:rPr>
          <w:rFonts w:ascii="Arial" w:hAnsi="Arial" w:cs="Arial"/>
          <w:spacing w:val="-9"/>
        </w:rPr>
        <w:t xml:space="preserve"> </w:t>
      </w:r>
      <w:r w:rsidR="00115F49" w:rsidRPr="006E6B0C">
        <w:rPr>
          <w:rFonts w:ascii="Arial" w:hAnsi="Arial" w:cs="Arial"/>
        </w:rPr>
        <w:t>és</w:t>
      </w:r>
      <w:r w:rsidR="00115F49" w:rsidRPr="006E6B0C">
        <w:rPr>
          <w:rFonts w:ascii="Arial" w:hAnsi="Arial" w:cs="Arial"/>
          <w:spacing w:val="-10"/>
        </w:rPr>
        <w:t xml:space="preserve"> </w:t>
      </w:r>
      <w:r w:rsidR="00115F49" w:rsidRPr="006E6B0C">
        <w:rPr>
          <w:rFonts w:ascii="Arial" w:hAnsi="Arial" w:cs="Arial"/>
        </w:rPr>
        <w:t>una</w:t>
      </w:r>
      <w:r w:rsidR="00115F49" w:rsidRPr="006E6B0C">
        <w:rPr>
          <w:rFonts w:ascii="Arial" w:hAnsi="Arial" w:cs="Arial"/>
          <w:spacing w:val="-11"/>
        </w:rPr>
        <w:t xml:space="preserve"> </w:t>
      </w:r>
      <w:r w:rsidR="00115F49" w:rsidRPr="006E6B0C">
        <w:rPr>
          <w:rFonts w:ascii="Arial" w:hAnsi="Arial" w:cs="Arial"/>
        </w:rPr>
        <w:t>empresa</w:t>
      </w:r>
      <w:r w:rsidR="00115F49" w:rsidRPr="006E6B0C">
        <w:rPr>
          <w:rFonts w:ascii="Arial" w:hAnsi="Arial" w:cs="Arial"/>
          <w:spacing w:val="-10"/>
        </w:rPr>
        <w:t xml:space="preserve"> </w:t>
      </w:r>
      <w:r w:rsidR="00115F49" w:rsidRPr="006E6B0C">
        <w:rPr>
          <w:rFonts w:ascii="Arial" w:hAnsi="Arial" w:cs="Arial"/>
        </w:rPr>
        <w:t>pública</w:t>
      </w:r>
      <w:r w:rsidR="00115F49" w:rsidRPr="006E6B0C">
        <w:rPr>
          <w:rFonts w:ascii="Arial" w:hAnsi="Arial" w:cs="Arial"/>
          <w:spacing w:val="-14"/>
        </w:rPr>
        <w:t xml:space="preserve"> </w:t>
      </w:r>
      <w:r w:rsidR="00115F49" w:rsidRPr="006E6B0C">
        <w:rPr>
          <w:rFonts w:ascii="Arial" w:hAnsi="Arial" w:cs="Arial"/>
        </w:rPr>
        <w:t>que</w:t>
      </w:r>
      <w:r w:rsidR="00115F49" w:rsidRPr="006E6B0C">
        <w:rPr>
          <w:rFonts w:ascii="Arial" w:hAnsi="Arial" w:cs="Arial"/>
          <w:spacing w:val="-13"/>
        </w:rPr>
        <w:t xml:space="preserve"> </w:t>
      </w:r>
      <w:r w:rsidR="00115F49" w:rsidRPr="006E6B0C">
        <w:rPr>
          <w:rFonts w:ascii="Arial" w:hAnsi="Arial" w:cs="Arial"/>
        </w:rPr>
        <w:t>forma</w:t>
      </w:r>
      <w:r w:rsidR="00115F49" w:rsidRPr="006E6B0C">
        <w:rPr>
          <w:rFonts w:ascii="Arial" w:hAnsi="Arial" w:cs="Arial"/>
          <w:spacing w:val="-15"/>
        </w:rPr>
        <w:t xml:space="preserve"> </w:t>
      </w:r>
      <w:r w:rsidR="00115F49" w:rsidRPr="006E6B0C">
        <w:rPr>
          <w:rFonts w:ascii="Arial" w:hAnsi="Arial" w:cs="Arial"/>
        </w:rPr>
        <w:t>part</w:t>
      </w:r>
      <w:r w:rsidR="00115F49" w:rsidRPr="006E6B0C">
        <w:rPr>
          <w:rFonts w:ascii="Arial" w:hAnsi="Arial" w:cs="Arial"/>
          <w:spacing w:val="-10"/>
        </w:rPr>
        <w:t xml:space="preserve"> </w:t>
      </w:r>
      <w:r w:rsidR="00115F49" w:rsidRPr="006E6B0C">
        <w:rPr>
          <w:rFonts w:ascii="Arial" w:hAnsi="Arial" w:cs="Arial"/>
        </w:rPr>
        <w:t>del</w:t>
      </w:r>
      <w:r w:rsidR="00115F49" w:rsidRPr="006E6B0C">
        <w:rPr>
          <w:rFonts w:ascii="Arial" w:hAnsi="Arial" w:cs="Arial"/>
          <w:spacing w:val="-13"/>
        </w:rPr>
        <w:t xml:space="preserve"> </w:t>
      </w:r>
      <w:r w:rsidR="00115F49" w:rsidRPr="006E6B0C">
        <w:rPr>
          <w:rFonts w:ascii="Arial" w:hAnsi="Arial" w:cs="Arial"/>
        </w:rPr>
        <w:t>Sistema</w:t>
      </w:r>
      <w:r w:rsidRPr="006E6B0C">
        <w:rPr>
          <w:rFonts w:ascii="Arial" w:hAnsi="Arial" w:cs="Arial"/>
          <w:spacing w:val="-13"/>
        </w:rPr>
        <w:t xml:space="preserve"> </w:t>
      </w:r>
      <w:r w:rsidR="00A8093D" w:rsidRPr="006E6B0C">
        <w:rPr>
          <w:rFonts w:ascii="Arial" w:hAnsi="Arial" w:cs="Arial"/>
        </w:rPr>
        <w:t>Sanitari</w:t>
      </w:r>
      <w:r w:rsidR="00115F49" w:rsidRPr="006E6B0C">
        <w:rPr>
          <w:rFonts w:ascii="Arial" w:hAnsi="Arial" w:cs="Arial"/>
          <w:spacing w:val="-59"/>
        </w:rPr>
        <w:t xml:space="preserve"> </w:t>
      </w:r>
      <w:r w:rsidR="00A8093D" w:rsidRPr="006E6B0C">
        <w:rPr>
          <w:rFonts w:ascii="Arial" w:hAnsi="Arial" w:cs="Arial"/>
          <w:spacing w:val="-59"/>
        </w:rPr>
        <w:t xml:space="preserve"> </w:t>
      </w:r>
      <w:r w:rsidR="00115F49" w:rsidRPr="006E6B0C">
        <w:rPr>
          <w:rFonts w:ascii="Arial" w:hAnsi="Arial" w:cs="Arial"/>
          <w:spacing w:val="-1"/>
        </w:rPr>
        <w:t>Integral</w:t>
      </w:r>
      <w:r w:rsidR="00115F49" w:rsidRPr="006E6B0C">
        <w:rPr>
          <w:rFonts w:ascii="Arial" w:hAnsi="Arial" w:cs="Arial"/>
          <w:spacing w:val="-13"/>
        </w:rPr>
        <w:t xml:space="preserve"> </w:t>
      </w:r>
      <w:r w:rsidR="00115F49" w:rsidRPr="006E6B0C">
        <w:rPr>
          <w:rFonts w:ascii="Arial" w:hAnsi="Arial" w:cs="Arial"/>
        </w:rPr>
        <w:t>d´Utilització</w:t>
      </w:r>
      <w:r w:rsidR="00115F49" w:rsidRPr="006E6B0C">
        <w:rPr>
          <w:rFonts w:ascii="Arial" w:hAnsi="Arial" w:cs="Arial"/>
          <w:spacing w:val="-12"/>
        </w:rPr>
        <w:t xml:space="preserve"> </w:t>
      </w:r>
      <w:r w:rsidR="00115F49" w:rsidRPr="006E6B0C">
        <w:rPr>
          <w:rFonts w:ascii="Arial" w:hAnsi="Arial" w:cs="Arial"/>
        </w:rPr>
        <w:t>Pública</w:t>
      </w:r>
      <w:r w:rsidR="00115F49" w:rsidRPr="006E6B0C">
        <w:rPr>
          <w:rFonts w:ascii="Arial" w:hAnsi="Arial" w:cs="Arial"/>
          <w:spacing w:val="-13"/>
        </w:rPr>
        <w:t xml:space="preserve"> </w:t>
      </w:r>
      <w:r w:rsidR="00115F49" w:rsidRPr="006E6B0C">
        <w:rPr>
          <w:rFonts w:ascii="Arial" w:hAnsi="Arial" w:cs="Arial"/>
        </w:rPr>
        <w:t>(SISCAT)</w:t>
      </w:r>
      <w:r w:rsidR="00115F49" w:rsidRPr="006E6B0C">
        <w:rPr>
          <w:rFonts w:ascii="Arial" w:hAnsi="Arial" w:cs="Arial"/>
          <w:spacing w:val="-12"/>
        </w:rPr>
        <w:t xml:space="preserve"> </w:t>
      </w:r>
      <w:r w:rsidR="00115F49" w:rsidRPr="006E6B0C">
        <w:rPr>
          <w:rFonts w:ascii="Arial" w:hAnsi="Arial" w:cs="Arial"/>
        </w:rPr>
        <w:t>de</w:t>
      </w:r>
      <w:r w:rsidR="00115F49" w:rsidRPr="006E6B0C">
        <w:rPr>
          <w:rFonts w:ascii="Arial" w:hAnsi="Arial" w:cs="Arial"/>
          <w:spacing w:val="-15"/>
        </w:rPr>
        <w:t xml:space="preserve"> </w:t>
      </w:r>
      <w:r w:rsidR="00115F49" w:rsidRPr="006E6B0C">
        <w:rPr>
          <w:rFonts w:ascii="Arial" w:hAnsi="Arial" w:cs="Arial"/>
        </w:rPr>
        <w:t>la</w:t>
      </w:r>
      <w:r w:rsidR="00115F49" w:rsidRPr="006E6B0C">
        <w:rPr>
          <w:rFonts w:ascii="Arial" w:hAnsi="Arial" w:cs="Arial"/>
          <w:spacing w:val="-15"/>
        </w:rPr>
        <w:t xml:space="preserve"> </w:t>
      </w:r>
      <w:r w:rsidR="00115F49" w:rsidRPr="006E6B0C">
        <w:rPr>
          <w:rFonts w:ascii="Arial" w:hAnsi="Arial" w:cs="Arial"/>
        </w:rPr>
        <w:t>Generalitat</w:t>
      </w:r>
      <w:r w:rsidR="00115F49" w:rsidRPr="006E6B0C">
        <w:rPr>
          <w:rFonts w:ascii="Arial" w:hAnsi="Arial" w:cs="Arial"/>
          <w:spacing w:val="-11"/>
        </w:rPr>
        <w:t xml:space="preserve"> </w:t>
      </w:r>
      <w:r w:rsidR="00115F49" w:rsidRPr="006E6B0C">
        <w:rPr>
          <w:rFonts w:ascii="Arial" w:hAnsi="Arial" w:cs="Arial"/>
        </w:rPr>
        <w:t>de</w:t>
      </w:r>
      <w:r w:rsidR="00115F49" w:rsidRPr="006E6B0C">
        <w:rPr>
          <w:rFonts w:ascii="Arial" w:hAnsi="Arial" w:cs="Arial"/>
          <w:spacing w:val="-15"/>
        </w:rPr>
        <w:t xml:space="preserve"> </w:t>
      </w:r>
      <w:r w:rsidR="00115F49" w:rsidRPr="006E6B0C">
        <w:rPr>
          <w:rFonts w:ascii="Arial" w:hAnsi="Arial" w:cs="Arial"/>
        </w:rPr>
        <w:t>Catalunya.</w:t>
      </w:r>
      <w:r w:rsidR="00115F49" w:rsidRPr="006E6B0C">
        <w:rPr>
          <w:rFonts w:ascii="Arial" w:hAnsi="Arial" w:cs="Arial"/>
          <w:spacing w:val="-11"/>
        </w:rPr>
        <w:t xml:space="preserve"> </w:t>
      </w:r>
      <w:r w:rsidR="007D58D4" w:rsidRPr="006E6B0C">
        <w:rPr>
          <w:rFonts w:ascii="Arial" w:hAnsi="Arial" w:cs="Arial"/>
        </w:rPr>
        <w:t>Disposa</w:t>
      </w:r>
      <w:r w:rsidR="00115F49" w:rsidRPr="006E6B0C">
        <w:rPr>
          <w:rFonts w:ascii="Arial" w:hAnsi="Arial" w:cs="Arial"/>
          <w:spacing w:val="-12"/>
        </w:rPr>
        <w:t xml:space="preserve"> </w:t>
      </w:r>
      <w:r w:rsidR="00115F49" w:rsidRPr="006E6B0C">
        <w:rPr>
          <w:rFonts w:ascii="Arial" w:hAnsi="Arial" w:cs="Arial"/>
        </w:rPr>
        <w:t>d'una</w:t>
      </w:r>
      <w:r w:rsidR="00115F49" w:rsidRPr="006E6B0C">
        <w:rPr>
          <w:rFonts w:ascii="Arial" w:hAnsi="Arial" w:cs="Arial"/>
          <w:spacing w:val="-15"/>
        </w:rPr>
        <w:t xml:space="preserve"> </w:t>
      </w:r>
      <w:r w:rsidR="00115F49" w:rsidRPr="006E6B0C">
        <w:rPr>
          <w:rFonts w:ascii="Arial" w:hAnsi="Arial" w:cs="Arial"/>
        </w:rPr>
        <w:t xml:space="preserve">plantilla </w:t>
      </w:r>
      <w:r w:rsidR="00115F49" w:rsidRPr="006E6B0C">
        <w:rPr>
          <w:rFonts w:ascii="Arial" w:hAnsi="Arial" w:cs="Arial"/>
          <w:spacing w:val="-59"/>
        </w:rPr>
        <w:t xml:space="preserve"> </w:t>
      </w:r>
      <w:r w:rsidR="00115F49" w:rsidRPr="006E6B0C">
        <w:rPr>
          <w:rFonts w:ascii="Arial" w:hAnsi="Arial" w:cs="Arial"/>
        </w:rPr>
        <w:t xml:space="preserve">de més de </w:t>
      </w:r>
      <w:r w:rsidR="00766B23" w:rsidRPr="006E6B0C">
        <w:rPr>
          <w:rFonts w:ascii="Arial" w:hAnsi="Arial" w:cs="Arial"/>
        </w:rPr>
        <w:t xml:space="preserve">2.200 </w:t>
      </w:r>
      <w:r w:rsidR="00115F49" w:rsidRPr="006E6B0C">
        <w:rPr>
          <w:rFonts w:ascii="Arial" w:hAnsi="Arial" w:cs="Arial"/>
        </w:rPr>
        <w:t>professionals</w:t>
      </w:r>
      <w:r w:rsidR="007D58D4" w:rsidRPr="006E6B0C">
        <w:rPr>
          <w:rFonts w:ascii="Arial" w:hAnsi="Arial" w:cs="Arial"/>
        </w:rPr>
        <w:t xml:space="preserve"> que desenvolupen la seva activitat de </w:t>
      </w:r>
      <w:r w:rsidR="00115F49" w:rsidRPr="006E6B0C">
        <w:rPr>
          <w:rFonts w:ascii="Arial" w:hAnsi="Arial" w:cs="Arial"/>
        </w:rPr>
        <w:t>manera integral</w:t>
      </w:r>
      <w:r w:rsidR="007D58D4" w:rsidRPr="006E6B0C">
        <w:rPr>
          <w:rFonts w:ascii="Arial" w:hAnsi="Arial" w:cs="Arial"/>
        </w:rPr>
        <w:t xml:space="preserve"> i</w:t>
      </w:r>
      <w:r w:rsidR="00115F49" w:rsidRPr="006E6B0C">
        <w:rPr>
          <w:rFonts w:ascii="Arial" w:hAnsi="Arial" w:cs="Arial"/>
        </w:rPr>
        <w:t xml:space="preserve"> coordinada entre els diferents nivells assistencials</w:t>
      </w:r>
      <w:r w:rsidR="007D58D4" w:rsidRPr="006E6B0C">
        <w:rPr>
          <w:rFonts w:ascii="Arial" w:hAnsi="Arial" w:cs="Arial"/>
        </w:rPr>
        <w:t xml:space="preserve"> (atenció </w:t>
      </w:r>
      <w:r w:rsidR="00115F49" w:rsidRPr="006E6B0C">
        <w:rPr>
          <w:rFonts w:ascii="Arial" w:hAnsi="Arial" w:cs="Arial"/>
        </w:rPr>
        <w:t>primària,</w:t>
      </w:r>
      <w:r w:rsidR="00115F49" w:rsidRPr="006E6B0C">
        <w:rPr>
          <w:rFonts w:ascii="Arial" w:hAnsi="Arial" w:cs="Arial"/>
          <w:spacing w:val="1"/>
        </w:rPr>
        <w:t xml:space="preserve"> </w:t>
      </w:r>
      <w:r w:rsidR="00115F49" w:rsidRPr="006E6B0C">
        <w:rPr>
          <w:rFonts w:ascii="Arial" w:hAnsi="Arial" w:cs="Arial"/>
        </w:rPr>
        <w:t>atenció</w:t>
      </w:r>
      <w:r w:rsidR="00115F49" w:rsidRPr="006E6B0C">
        <w:rPr>
          <w:rFonts w:ascii="Arial" w:hAnsi="Arial" w:cs="Arial"/>
          <w:spacing w:val="1"/>
        </w:rPr>
        <w:t xml:space="preserve"> </w:t>
      </w:r>
      <w:r w:rsidR="00115F49" w:rsidRPr="006E6B0C">
        <w:rPr>
          <w:rFonts w:ascii="Arial" w:hAnsi="Arial" w:cs="Arial"/>
        </w:rPr>
        <w:t>especialitzada,</w:t>
      </w:r>
      <w:r w:rsidR="00115F49" w:rsidRPr="006E6B0C">
        <w:rPr>
          <w:rFonts w:ascii="Arial" w:hAnsi="Arial" w:cs="Arial"/>
          <w:spacing w:val="1"/>
        </w:rPr>
        <w:t xml:space="preserve"> </w:t>
      </w:r>
      <w:r w:rsidR="00115F49" w:rsidRPr="006E6B0C">
        <w:rPr>
          <w:rFonts w:ascii="Arial" w:hAnsi="Arial" w:cs="Arial"/>
        </w:rPr>
        <w:t>salut</w:t>
      </w:r>
      <w:r w:rsidR="00115F49" w:rsidRPr="006E6B0C">
        <w:rPr>
          <w:rFonts w:ascii="Arial" w:hAnsi="Arial" w:cs="Arial"/>
          <w:spacing w:val="-2"/>
        </w:rPr>
        <w:t xml:space="preserve"> </w:t>
      </w:r>
      <w:r w:rsidR="00E0329F" w:rsidRPr="006E6B0C">
        <w:rPr>
          <w:rFonts w:ascii="Arial" w:hAnsi="Arial" w:cs="Arial"/>
        </w:rPr>
        <w:t>mental i</w:t>
      </w:r>
      <w:r w:rsidR="00115F49" w:rsidRPr="006E6B0C">
        <w:rPr>
          <w:rFonts w:ascii="Arial" w:hAnsi="Arial" w:cs="Arial"/>
          <w:spacing w:val="3"/>
        </w:rPr>
        <w:t xml:space="preserve"> </w:t>
      </w:r>
      <w:r w:rsidR="00115F49" w:rsidRPr="006E6B0C">
        <w:rPr>
          <w:rFonts w:ascii="Arial" w:hAnsi="Arial" w:cs="Arial"/>
        </w:rPr>
        <w:t xml:space="preserve">atenció </w:t>
      </w:r>
      <w:r w:rsidR="007D58D4" w:rsidRPr="006E6B0C">
        <w:rPr>
          <w:rFonts w:ascii="Arial" w:hAnsi="Arial" w:cs="Arial"/>
        </w:rPr>
        <w:t xml:space="preserve">intermèdia) als centres distribuïts </w:t>
      </w:r>
      <w:r w:rsidR="00FB2715" w:rsidRPr="006E6B0C">
        <w:rPr>
          <w:rFonts w:ascii="Arial" w:hAnsi="Arial" w:cs="Arial"/>
        </w:rPr>
        <w:t>al</w:t>
      </w:r>
      <w:r w:rsidR="007D58D4" w:rsidRPr="006E6B0C">
        <w:rPr>
          <w:rFonts w:ascii="Arial" w:hAnsi="Arial" w:cs="Arial"/>
        </w:rPr>
        <w:t xml:space="preserve"> territori de la Regió Sanitària de Girona. </w:t>
      </w:r>
    </w:p>
    <w:p w14:paraId="3748A391" w14:textId="77777777" w:rsidR="00A06F92" w:rsidRDefault="00A06F92" w:rsidP="00547753">
      <w:pPr>
        <w:pStyle w:val="Textoindependiente"/>
        <w:spacing w:line="276" w:lineRule="auto"/>
        <w:ind w:right="-33"/>
        <w:jc w:val="both"/>
        <w:rPr>
          <w:rFonts w:ascii="Arial" w:hAnsi="Arial" w:cs="Arial"/>
        </w:rPr>
      </w:pPr>
    </w:p>
    <w:p w14:paraId="7771784D" w14:textId="2DC6B8A8" w:rsidR="00A06F92" w:rsidRPr="00A06F92" w:rsidRDefault="00847D0D" w:rsidP="00A06F92">
      <w:pPr>
        <w:pStyle w:val="Textoindependiente"/>
        <w:spacing w:line="276" w:lineRule="auto"/>
        <w:ind w:right="-33"/>
        <w:jc w:val="both"/>
        <w:rPr>
          <w:rFonts w:ascii="Arial" w:hAnsi="Arial" w:cs="Arial"/>
        </w:rPr>
      </w:pPr>
      <w:r w:rsidRPr="001C393A">
        <w:rPr>
          <w:rFonts w:ascii="Arial" w:hAnsi="Arial" w:cs="Arial"/>
          <w:highlight w:val="yellow"/>
        </w:rPr>
        <w:t>El</w:t>
      </w:r>
      <w:r w:rsidR="00A06F92" w:rsidRPr="001C393A">
        <w:rPr>
          <w:rFonts w:ascii="Arial" w:hAnsi="Arial" w:cs="Arial"/>
          <w:highlight w:val="yellow"/>
        </w:rPr>
        <w:t xml:space="preserve"> Servei de </w:t>
      </w:r>
      <w:r w:rsidRPr="001C393A">
        <w:rPr>
          <w:rFonts w:ascii="Arial" w:hAnsi="Arial" w:cs="Arial"/>
          <w:highlight w:val="yellow"/>
        </w:rPr>
        <w:t>Prevenció, és un equip multidisciplinari de 9 persones (metgesses i infermeres del treball, tècnic</w:t>
      </w:r>
      <w:r w:rsidR="00E03F6F" w:rsidRPr="001C393A">
        <w:rPr>
          <w:rFonts w:ascii="Arial" w:hAnsi="Arial" w:cs="Arial"/>
          <w:highlight w:val="yellow"/>
        </w:rPr>
        <w:t>s</w:t>
      </w:r>
      <w:r w:rsidRPr="001C393A">
        <w:rPr>
          <w:rFonts w:ascii="Arial" w:hAnsi="Arial" w:cs="Arial"/>
          <w:highlight w:val="yellow"/>
        </w:rPr>
        <w:t xml:space="preserve"> de prevenció, psicòloga, fisioterapeuta i administrativa), </w:t>
      </w:r>
      <w:r w:rsidR="00016EEA" w:rsidRPr="001C393A">
        <w:rPr>
          <w:rFonts w:ascii="Arial" w:hAnsi="Arial" w:cs="Arial"/>
          <w:highlight w:val="yellow"/>
        </w:rPr>
        <w:t>que promou la seguretat i la salut de les persones treballadores</w:t>
      </w:r>
      <w:r w:rsidR="001C393A" w:rsidRPr="001C393A">
        <w:rPr>
          <w:rFonts w:ascii="Arial" w:hAnsi="Arial" w:cs="Arial"/>
          <w:highlight w:val="yellow"/>
        </w:rPr>
        <w:t xml:space="preserve"> de l’IAS</w:t>
      </w:r>
    </w:p>
    <w:p w14:paraId="7DD02E5C" w14:textId="77777777" w:rsidR="00BE76FE" w:rsidRPr="006E6B0C" w:rsidRDefault="00A34894" w:rsidP="00547753">
      <w:pPr>
        <w:pStyle w:val="Textoindependiente"/>
        <w:jc w:val="both"/>
        <w:rPr>
          <w:rFonts w:ascii="Arial" w:hAnsi="Arial" w:cs="Arial"/>
          <w:b/>
          <w:sz w:val="18"/>
        </w:rPr>
      </w:pPr>
      <w:r w:rsidRPr="006E6B0C">
        <w:rPr>
          <w:rFonts w:ascii="Arial" w:hAnsi="Arial" w:cs="Arial"/>
          <w:b/>
          <w:noProof/>
          <w:sz w:val="18"/>
          <w:lang w:eastAsia="es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38DA8AA" wp14:editId="1C8C85C9">
                <wp:simplePos x="0" y="0"/>
                <wp:positionH relativeFrom="margin">
                  <wp:align>right</wp:align>
                </wp:positionH>
                <wp:positionV relativeFrom="paragraph">
                  <wp:posOffset>243840</wp:posOffset>
                </wp:positionV>
                <wp:extent cx="6028055" cy="1404620"/>
                <wp:effectExtent l="0" t="0" r="10795" b="2540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055" cy="140462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90F978" w14:textId="77777777" w:rsidR="00115F49" w:rsidRPr="00FB2715" w:rsidRDefault="000F5985" w:rsidP="00115F4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8"/>
                              </w:rPr>
                              <w:t>TÈCNIC/A RISCOS LABORALS PEL SERVEI DE PREVENCIÓ DE L’AS</w:t>
                            </w:r>
                          </w:p>
                          <w:p w14:paraId="38BF4989" w14:textId="77777777" w:rsidR="00B71266" w:rsidRPr="00FB2715" w:rsidRDefault="00B71266" w:rsidP="00115F4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FB2715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8"/>
                              </w:rPr>
                              <w:t>Referència 202</w:t>
                            </w:r>
                            <w:r w:rsidR="00ED26F2" w:rsidRPr="00FB2715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8"/>
                              </w:rPr>
                              <w:t>6</w:t>
                            </w:r>
                            <w:r w:rsidRPr="00FB2715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8"/>
                              </w:rPr>
                              <w:t>/10</w:t>
                            </w:r>
                            <w:r w:rsidR="000F5985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8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38DA8A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23.45pt;margin-top:19.2pt;width:474.6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7mVMgIAAFoEAAAOAAAAZHJzL2Uyb0RvYy54bWysVNuO2yAQfa/Uf0C8N3YsJ81a66y22aaq&#10;tL1I234AxjhGBYYCiZ1+fQecZLPtW1U/IJiBMzPnzPj2btSKHITzEkxN57OcEmE4tNLsavr92/bN&#10;ihIfmGmZAiNqehSe3q1fv7odbCUK6EG1whEEMb4abE37EGyVZZ73QjM/AysMOjtwmgU8ul3WOjYg&#10;ulZZkefLbADXWgdceI/Wh8lJ1wm/6wQPX7rOi0BUTTG3kFaX1iau2fqWVTvHbC/5KQ32D1loJg0G&#10;vUA9sMDI3sm/oLTkDjx0YcZBZ9B1kotUA1Yzz/+o5qlnVqRakBxvLzT5/wfLPx+e7FdHwvgORhQw&#10;FeHtI/AfnhjY9MzsxL1zMPSCtRh4HinLBuur09NIta98BGmGT9CiyGwfIAGNndORFayTIDoKcLyQ&#10;LsZAOBqXebHKFwtKOPrmZV4uiyRLxqrzc+t8+CBAk7ipqUNVEzw7PPoQ02HV+UqM5kHJdiuVSofY&#10;SWKjHDkw7IEwFump2mvMdbKVOX5TJ6AZ+2UyL89mhE/9GFFSsBcBlCFDTW8WxSIBv/B5t2suoSPc&#10;FCcCXueoZcAhUFLXdHW5xKrI+HvTphYNTKppj4+VOUkQWZ/4D2Mz4sUoRQPtEcVwMDU7DiduenC/&#10;KBmw0Wvqf+6ZE5SojwYFvZmXZZyMdCgXb5F94q49zbWHGY5QyCMl03YT0jQlqu09Cr+VSZLnTE65&#10;YgMn8k7DFifk+pxuPf8S1r8BAAD//wMAUEsDBBQABgAIAAAAIQDUc9pS4AAAAAcBAAAPAAAAZHJz&#10;L2Rvd25yZXYueG1sTI9Ba8JAFITvhf6H5RV6q5saI9mYF5GC4KmlVmy9rckzCc2+DdlV03/f7cke&#10;hxlmvsmXo+nEhQbXWkZ4nkQgiEtbtVwj7D7WTykI5zVXurNMCD/kYFnc3+U6q+yV3+my9bUIJewy&#10;jdB432dSurIho93E9sTBO9nBaB/kUMtq0NdQbjo5jaK5NLrlsNDonl4aKr+3Z4OQ7F735V6t1m8b&#10;ddiMffJ5+kpjxMeHcbUA4Wn0tzD84Qd0KALT0Z65cqJDCEc8QpzOQARXzVQM4ogwTdQcZJHL//zF&#10;LwAAAP//AwBQSwECLQAUAAYACAAAACEAtoM4kv4AAADhAQAAEwAAAAAAAAAAAAAAAAAAAAAAW0Nv&#10;bnRlbnRfVHlwZXNdLnhtbFBLAQItABQABgAIAAAAIQA4/SH/1gAAAJQBAAALAAAAAAAAAAAAAAAA&#10;AC8BAABfcmVscy8ucmVsc1BLAQItABQABgAIAAAAIQDB+7mVMgIAAFoEAAAOAAAAAAAAAAAAAAAA&#10;AC4CAABkcnMvZTJvRG9jLnhtbFBLAQItABQABgAIAAAAIQDUc9pS4AAAAAcBAAAPAAAAAAAAAAAA&#10;AAAAAIwEAABkcnMvZG93bnJldi54bWxQSwUGAAAAAAQABADzAAAAmQUAAAAA&#10;" fillcolor="#8db3e2 [1311]">
                <v:textbox style="mso-fit-shape-to-text:t">
                  <w:txbxContent>
                    <w:p w14:paraId="3490F978" w14:textId="77777777" w:rsidR="00115F49" w:rsidRPr="00FB2715" w:rsidRDefault="000F5985" w:rsidP="00115F49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8"/>
                        </w:rPr>
                        <w:t>TÈCNIC/A RISCOS LABORALS PEL SERVEI DE PREVENCIÓ DE L’AS</w:t>
                      </w:r>
                    </w:p>
                    <w:p w14:paraId="38BF4989" w14:textId="77777777" w:rsidR="00B71266" w:rsidRPr="00FB2715" w:rsidRDefault="00B71266" w:rsidP="00115F49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8"/>
                        </w:rPr>
                      </w:pPr>
                      <w:r w:rsidRPr="00FB2715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8"/>
                        </w:rPr>
                        <w:t>Referència 202</w:t>
                      </w:r>
                      <w:r w:rsidR="00ED26F2" w:rsidRPr="00FB2715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8"/>
                        </w:rPr>
                        <w:t>6</w:t>
                      </w:r>
                      <w:r w:rsidRPr="00FB2715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8"/>
                        </w:rPr>
                        <w:t>/10</w:t>
                      </w:r>
                      <w:r w:rsidR="000F5985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8"/>
                        </w:rPr>
                        <w:t>12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68F76DC" w14:textId="77777777" w:rsidR="00115F49" w:rsidRPr="006E6B0C" w:rsidRDefault="00115F49" w:rsidP="00547753">
      <w:pPr>
        <w:pStyle w:val="Textoindependiente"/>
        <w:jc w:val="both"/>
        <w:rPr>
          <w:rFonts w:ascii="Arial" w:hAnsi="Arial" w:cs="Arial"/>
          <w:b/>
          <w:sz w:val="18"/>
        </w:rPr>
      </w:pPr>
    </w:p>
    <w:p w14:paraId="38CF9E14" w14:textId="77777777" w:rsidR="00DD3F47" w:rsidRPr="006E6B0C" w:rsidRDefault="00115F49" w:rsidP="00547753">
      <w:pPr>
        <w:pStyle w:val="Ttulo1"/>
        <w:jc w:val="both"/>
        <w:rPr>
          <w:color w:val="365F91"/>
        </w:rPr>
      </w:pPr>
      <w:r w:rsidRPr="006E6B0C">
        <w:rPr>
          <w:color w:val="365F91"/>
        </w:rPr>
        <w:t>Lloc de treball</w:t>
      </w:r>
      <w:r w:rsidR="00DD3F47" w:rsidRPr="006E6B0C">
        <w:rPr>
          <w:color w:val="365F91"/>
        </w:rPr>
        <w:t xml:space="preserve">: </w:t>
      </w:r>
    </w:p>
    <w:p w14:paraId="0FF03C09" w14:textId="77777777" w:rsidR="004B34E1" w:rsidRPr="006E6B0C" w:rsidRDefault="004B34E1" w:rsidP="00547753">
      <w:pPr>
        <w:pStyle w:val="Ttulo1"/>
        <w:jc w:val="both"/>
        <w:rPr>
          <w:color w:val="365F91"/>
        </w:rPr>
      </w:pPr>
    </w:p>
    <w:p w14:paraId="0E3BE5C9" w14:textId="77777777" w:rsidR="00AF6694" w:rsidRPr="006E6B0C" w:rsidRDefault="001542B4" w:rsidP="007D58D4">
      <w:pPr>
        <w:pStyle w:val="Textoindependiente"/>
        <w:spacing w:line="276" w:lineRule="auto"/>
        <w:ind w:left="127"/>
        <w:jc w:val="both"/>
        <w:rPr>
          <w:rFonts w:ascii="Arial" w:hAnsi="Arial" w:cs="Arial"/>
          <w:spacing w:val="-1"/>
        </w:rPr>
      </w:pPr>
      <w:r w:rsidRPr="006E6B0C">
        <w:rPr>
          <w:rFonts w:ascii="Arial" w:hAnsi="Arial" w:cs="Arial"/>
          <w:spacing w:val="-1"/>
        </w:rPr>
        <w:t xml:space="preserve">Es necessita contractar </w:t>
      </w:r>
      <w:r w:rsidR="007D0AC4" w:rsidRPr="006E6B0C">
        <w:rPr>
          <w:rFonts w:ascii="Arial" w:hAnsi="Arial" w:cs="Arial"/>
          <w:spacing w:val="-1"/>
        </w:rPr>
        <w:t>un/a</w:t>
      </w:r>
      <w:r w:rsidR="004253DB" w:rsidRPr="006E6B0C">
        <w:rPr>
          <w:rFonts w:ascii="Arial" w:hAnsi="Arial" w:cs="Arial"/>
          <w:spacing w:val="-1"/>
        </w:rPr>
        <w:t xml:space="preserve"> </w:t>
      </w:r>
      <w:r w:rsidR="00AF6694" w:rsidRPr="006E6B0C">
        <w:rPr>
          <w:rFonts w:ascii="Arial" w:hAnsi="Arial" w:cs="Arial"/>
          <w:spacing w:val="-1"/>
        </w:rPr>
        <w:t>tècnic/a de prevenció de riscos laborals pel Servei de Prevenció de l’IAS</w:t>
      </w:r>
    </w:p>
    <w:p w14:paraId="2AEB128F" w14:textId="77777777" w:rsidR="00A8093D" w:rsidRPr="006E6B0C" w:rsidRDefault="00A8093D" w:rsidP="00A8093D">
      <w:pPr>
        <w:pStyle w:val="Textoindependiente"/>
        <w:spacing w:line="276" w:lineRule="auto"/>
        <w:ind w:left="127"/>
        <w:jc w:val="both"/>
        <w:rPr>
          <w:rFonts w:ascii="Arial" w:hAnsi="Arial" w:cs="Arial"/>
          <w:spacing w:val="-1"/>
        </w:rPr>
      </w:pPr>
    </w:p>
    <w:p w14:paraId="1733B6D1" w14:textId="77777777" w:rsidR="007D58D4" w:rsidRPr="006E6B0C" w:rsidRDefault="00695538" w:rsidP="007D58D4">
      <w:pPr>
        <w:pStyle w:val="Ttulo1"/>
        <w:jc w:val="both"/>
        <w:rPr>
          <w:color w:val="365F91"/>
        </w:rPr>
      </w:pPr>
      <w:r w:rsidRPr="006E6B0C">
        <w:rPr>
          <w:color w:val="365F91"/>
        </w:rPr>
        <w:t xml:space="preserve">Principals funcions: </w:t>
      </w:r>
    </w:p>
    <w:p w14:paraId="35F9329D" w14:textId="77777777" w:rsidR="007D4DC5" w:rsidRPr="006E6B0C" w:rsidRDefault="007D4DC5" w:rsidP="006E6B0C">
      <w:pPr>
        <w:pStyle w:val="Prrafodelista"/>
        <w:widowControl/>
        <w:numPr>
          <w:ilvl w:val="0"/>
          <w:numId w:val="23"/>
        </w:numPr>
        <w:autoSpaceDE/>
        <w:autoSpaceDN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 w:rsidRPr="006E6B0C">
        <w:rPr>
          <w:rFonts w:ascii="Arial" w:eastAsia="Times New Roman" w:hAnsi="Arial" w:cs="Arial"/>
          <w:color w:val="000000"/>
          <w:lang w:eastAsia="es-ES"/>
        </w:rPr>
        <w:t>Participar en la planificació preventiva i en l’assessorament a l’empresa en matèria de prevenció de riscos laborals</w:t>
      </w:r>
    </w:p>
    <w:p w14:paraId="34177DD6" w14:textId="77777777" w:rsidR="007D4DC5" w:rsidRPr="006E6B0C" w:rsidRDefault="007D4DC5" w:rsidP="006E6B0C">
      <w:pPr>
        <w:pStyle w:val="Prrafodelista"/>
        <w:widowControl/>
        <w:numPr>
          <w:ilvl w:val="0"/>
          <w:numId w:val="23"/>
        </w:numPr>
        <w:autoSpaceDE/>
        <w:autoSpaceDN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 w:rsidRPr="006E6B0C">
        <w:rPr>
          <w:rFonts w:ascii="Arial" w:eastAsia="Times New Roman" w:hAnsi="Arial" w:cs="Arial"/>
          <w:color w:val="000000"/>
          <w:lang w:eastAsia="es-ES"/>
        </w:rPr>
        <w:t>Col·laborar en la implementació de la cultura preventiva en l’Organització</w:t>
      </w:r>
    </w:p>
    <w:p w14:paraId="04435B8E" w14:textId="77777777" w:rsidR="007D4DC5" w:rsidRPr="006E6B0C" w:rsidRDefault="007D4DC5" w:rsidP="006E6B0C">
      <w:pPr>
        <w:pStyle w:val="Prrafodelista"/>
        <w:widowControl/>
        <w:numPr>
          <w:ilvl w:val="0"/>
          <w:numId w:val="23"/>
        </w:numPr>
        <w:autoSpaceDE/>
        <w:autoSpaceDN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 w:rsidRPr="006E6B0C">
        <w:rPr>
          <w:rFonts w:ascii="Arial" w:eastAsia="Times New Roman" w:hAnsi="Arial" w:cs="Arial"/>
          <w:color w:val="000000"/>
          <w:lang w:eastAsia="es-ES"/>
        </w:rPr>
        <w:t>Coordinació amb els diferents serveis i departaments per garantir el compliment normatiu en matèria de prevenció de riscos laborals</w:t>
      </w:r>
    </w:p>
    <w:p w14:paraId="271BFDC6" w14:textId="77777777" w:rsidR="007D4DC5" w:rsidRPr="006E6B0C" w:rsidRDefault="007D4DC5" w:rsidP="006E6B0C">
      <w:pPr>
        <w:pStyle w:val="Prrafodelista"/>
        <w:widowControl/>
        <w:numPr>
          <w:ilvl w:val="0"/>
          <w:numId w:val="23"/>
        </w:numPr>
        <w:autoSpaceDE/>
        <w:autoSpaceDN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 w:rsidRPr="006E6B0C">
        <w:rPr>
          <w:rFonts w:ascii="Arial" w:eastAsia="Times New Roman" w:hAnsi="Arial" w:cs="Arial"/>
          <w:color w:val="000000"/>
          <w:lang w:eastAsia="es-ES"/>
        </w:rPr>
        <w:t>Identificar i avaluar els riscos de seguretat, higiene i, ergonomia i psicosociologia, proposant mesures de control i reducció dels riscos detectats</w:t>
      </w:r>
    </w:p>
    <w:p w14:paraId="77E36EB1" w14:textId="77777777" w:rsidR="007D4DC5" w:rsidRPr="006E6B0C" w:rsidRDefault="007D4DC5" w:rsidP="006E6B0C">
      <w:pPr>
        <w:pStyle w:val="Prrafodelista"/>
        <w:widowControl/>
        <w:numPr>
          <w:ilvl w:val="0"/>
          <w:numId w:val="23"/>
        </w:numPr>
        <w:autoSpaceDE/>
        <w:autoSpaceDN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 w:rsidRPr="006E6B0C">
        <w:rPr>
          <w:rFonts w:ascii="Arial" w:eastAsia="Times New Roman" w:hAnsi="Arial" w:cs="Arial"/>
          <w:color w:val="000000"/>
          <w:lang w:eastAsia="es-ES"/>
        </w:rPr>
        <w:t>Realitzar investigació d’accidents i proposta de mesures correctores</w:t>
      </w:r>
    </w:p>
    <w:p w14:paraId="6B1A6D5E" w14:textId="77777777" w:rsidR="007D4DC5" w:rsidRPr="006E6B0C" w:rsidRDefault="007D4DC5" w:rsidP="006E6B0C">
      <w:pPr>
        <w:pStyle w:val="Prrafodelista"/>
        <w:widowControl/>
        <w:numPr>
          <w:ilvl w:val="0"/>
          <w:numId w:val="23"/>
        </w:numPr>
        <w:autoSpaceDE/>
        <w:autoSpaceDN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 w:rsidRPr="006E6B0C">
        <w:rPr>
          <w:rFonts w:ascii="Arial" w:eastAsia="Times New Roman" w:hAnsi="Arial" w:cs="Arial"/>
          <w:color w:val="000000"/>
          <w:lang w:eastAsia="es-ES"/>
        </w:rPr>
        <w:t>Elaboració d’informes tècnics, protocols/procediments en relació a prevenció de riscos laborals</w:t>
      </w:r>
    </w:p>
    <w:p w14:paraId="6FE28CBB" w14:textId="77777777" w:rsidR="007D4DC5" w:rsidRPr="006E6B0C" w:rsidRDefault="007D4DC5" w:rsidP="006E6B0C">
      <w:pPr>
        <w:pStyle w:val="Prrafodelista"/>
        <w:widowControl/>
        <w:numPr>
          <w:ilvl w:val="0"/>
          <w:numId w:val="23"/>
        </w:numPr>
        <w:autoSpaceDE/>
        <w:autoSpaceDN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 w:rsidRPr="006E6B0C">
        <w:rPr>
          <w:rFonts w:ascii="Arial" w:eastAsia="Times New Roman" w:hAnsi="Arial" w:cs="Arial"/>
          <w:color w:val="000000"/>
          <w:lang w:eastAsia="es-ES"/>
        </w:rPr>
        <w:t>Informació i formació en matèria de seguretat i salut</w:t>
      </w:r>
    </w:p>
    <w:p w14:paraId="613DDD30" w14:textId="77777777" w:rsidR="00865D5C" w:rsidRPr="006E6B0C" w:rsidRDefault="000359D4" w:rsidP="00547753">
      <w:pPr>
        <w:pStyle w:val="Ttulo1"/>
        <w:jc w:val="both"/>
        <w:rPr>
          <w:color w:val="365F91"/>
        </w:rPr>
      </w:pPr>
      <w:r w:rsidRPr="006E6B0C">
        <w:rPr>
          <w:color w:val="365F91"/>
        </w:rPr>
        <w:t>Requisits imprescindibles</w:t>
      </w:r>
      <w:r w:rsidR="00C839F4" w:rsidRPr="006E6B0C">
        <w:rPr>
          <w:color w:val="365F91"/>
        </w:rPr>
        <w:t>:</w:t>
      </w:r>
    </w:p>
    <w:p w14:paraId="1D5B7300" w14:textId="77777777" w:rsidR="004B34E1" w:rsidRPr="006E6B0C" w:rsidRDefault="004B34E1" w:rsidP="00547753">
      <w:pPr>
        <w:pStyle w:val="Ttulo1"/>
        <w:jc w:val="both"/>
      </w:pPr>
    </w:p>
    <w:p w14:paraId="58578471" w14:textId="77777777" w:rsidR="006E6B0C" w:rsidRPr="006E6B0C" w:rsidRDefault="00F46833" w:rsidP="004B34E1">
      <w:pPr>
        <w:pStyle w:val="Prrafodelista"/>
        <w:numPr>
          <w:ilvl w:val="0"/>
          <w:numId w:val="18"/>
        </w:numPr>
        <w:tabs>
          <w:tab w:val="left" w:pos="488"/>
          <w:tab w:val="left" w:pos="489"/>
        </w:tabs>
        <w:spacing w:line="276" w:lineRule="auto"/>
        <w:jc w:val="both"/>
        <w:rPr>
          <w:rFonts w:ascii="Arial" w:hAnsi="Arial" w:cs="Arial"/>
        </w:rPr>
      </w:pPr>
      <w:r w:rsidRPr="006E6B0C">
        <w:rPr>
          <w:rFonts w:ascii="Arial" w:hAnsi="Arial" w:cs="Arial"/>
        </w:rPr>
        <w:t xml:space="preserve">Estar en possessió d’una titulació universitària oficial </w:t>
      </w:r>
      <w:r w:rsidR="006E6B0C" w:rsidRPr="006E6B0C">
        <w:rPr>
          <w:rFonts w:ascii="Arial" w:hAnsi="Arial" w:cs="Arial"/>
        </w:rPr>
        <w:t>en l’àmbit tècnic o científic</w:t>
      </w:r>
    </w:p>
    <w:p w14:paraId="3080BACB" w14:textId="77777777" w:rsidR="006E6B0C" w:rsidRPr="006E6B0C" w:rsidRDefault="006E6B0C" w:rsidP="006E6B0C">
      <w:pPr>
        <w:pStyle w:val="Prrafodelista"/>
        <w:widowControl/>
        <w:numPr>
          <w:ilvl w:val="0"/>
          <w:numId w:val="18"/>
        </w:numPr>
        <w:autoSpaceDE/>
        <w:autoSpaceDN/>
        <w:spacing w:before="100" w:beforeAutospacing="1" w:after="100" w:afterAutospacing="1"/>
        <w:rPr>
          <w:rFonts w:ascii="Arial" w:hAnsi="Arial" w:cs="Arial"/>
        </w:rPr>
      </w:pPr>
      <w:r w:rsidRPr="006E6B0C">
        <w:rPr>
          <w:rFonts w:ascii="Arial" w:hAnsi="Arial" w:cs="Arial"/>
        </w:rPr>
        <w:t>Titulació Superior en Prevenció de Riscos Laborals amb les especialitats de Seguretat, Higiene i, Ergonomia i Psicosociologia.</w:t>
      </w:r>
    </w:p>
    <w:p w14:paraId="558ACC1F" w14:textId="77777777" w:rsidR="007E7E42" w:rsidRPr="006E6B0C" w:rsidRDefault="00C839F4" w:rsidP="007E7E42">
      <w:pPr>
        <w:pStyle w:val="Ttulo1"/>
        <w:spacing w:before="1"/>
        <w:jc w:val="both"/>
        <w:rPr>
          <w:color w:val="365F91"/>
        </w:rPr>
      </w:pPr>
      <w:r w:rsidRPr="006E6B0C">
        <w:rPr>
          <w:color w:val="365F91"/>
        </w:rPr>
        <w:t>Es</w:t>
      </w:r>
      <w:r w:rsidRPr="006E6B0C">
        <w:rPr>
          <w:color w:val="365F91"/>
          <w:spacing w:val="-1"/>
        </w:rPr>
        <w:t xml:space="preserve"> </w:t>
      </w:r>
      <w:r w:rsidRPr="006E6B0C">
        <w:rPr>
          <w:color w:val="365F91"/>
        </w:rPr>
        <w:t>valorarà:</w:t>
      </w:r>
    </w:p>
    <w:p w14:paraId="48C59AF3" w14:textId="77777777" w:rsidR="004B34E1" w:rsidRPr="006E6B0C" w:rsidRDefault="004B34E1" w:rsidP="007E7E42">
      <w:pPr>
        <w:pStyle w:val="Ttulo1"/>
        <w:spacing w:before="1"/>
        <w:jc w:val="both"/>
        <w:rPr>
          <w:color w:val="365F91"/>
        </w:rPr>
      </w:pPr>
    </w:p>
    <w:p w14:paraId="3A56B282" w14:textId="77777777" w:rsidR="006E6B0C" w:rsidRDefault="006E6B0C" w:rsidP="006E6B0C">
      <w:pPr>
        <w:pStyle w:val="Prrafodelista"/>
        <w:numPr>
          <w:ilvl w:val="0"/>
          <w:numId w:val="17"/>
        </w:numPr>
        <w:tabs>
          <w:tab w:val="left" w:pos="488"/>
          <w:tab w:val="left" w:pos="489"/>
        </w:tabs>
        <w:spacing w:line="276" w:lineRule="auto"/>
        <w:jc w:val="both"/>
        <w:rPr>
          <w:rFonts w:ascii="Arial" w:hAnsi="Arial" w:cs="Arial"/>
        </w:rPr>
      </w:pPr>
      <w:r w:rsidRPr="006E6B0C">
        <w:rPr>
          <w:rFonts w:ascii="Arial" w:hAnsi="Arial" w:cs="Arial"/>
        </w:rPr>
        <w:t>Experiència professional en el desenvolupament de tasques com a tècnic de prevenció, en el sector sanitari</w:t>
      </w:r>
    </w:p>
    <w:p w14:paraId="4B15D7B1" w14:textId="79D4A857" w:rsidR="00E03F6F" w:rsidRPr="006E6B0C" w:rsidRDefault="00E03F6F" w:rsidP="006E6B0C">
      <w:pPr>
        <w:pStyle w:val="Prrafodelista"/>
        <w:numPr>
          <w:ilvl w:val="0"/>
          <w:numId w:val="17"/>
        </w:numPr>
        <w:tabs>
          <w:tab w:val="left" w:pos="488"/>
          <w:tab w:val="left" w:pos="489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Formació relacionada amb el lloc de treball.</w:t>
      </w:r>
    </w:p>
    <w:p w14:paraId="2B0AF2B4" w14:textId="03D59AD9" w:rsidR="006E6B0C" w:rsidRPr="006E6B0C" w:rsidRDefault="006E6B0C" w:rsidP="006E6B0C">
      <w:pPr>
        <w:pStyle w:val="Prrafodelista"/>
        <w:numPr>
          <w:ilvl w:val="0"/>
          <w:numId w:val="17"/>
        </w:numPr>
        <w:tabs>
          <w:tab w:val="left" w:pos="488"/>
          <w:tab w:val="left" w:pos="489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Coneixements avançats </w:t>
      </w:r>
      <w:r w:rsidRPr="006E6B0C">
        <w:rPr>
          <w:rFonts w:ascii="Arial" w:hAnsi="Arial" w:cs="Arial"/>
        </w:rPr>
        <w:t>dels riscos psicosocials, dels mètodes d’avaluació i de l’abordatge</w:t>
      </w:r>
    </w:p>
    <w:p w14:paraId="5E0DB62F" w14:textId="77777777" w:rsidR="006E6B0C" w:rsidRPr="006E6B0C" w:rsidRDefault="006E6B0C" w:rsidP="006E6B0C">
      <w:pPr>
        <w:pStyle w:val="Prrafodelista"/>
        <w:numPr>
          <w:ilvl w:val="0"/>
          <w:numId w:val="17"/>
        </w:numPr>
        <w:tabs>
          <w:tab w:val="left" w:pos="488"/>
          <w:tab w:val="left" w:pos="489"/>
        </w:tabs>
        <w:spacing w:line="276" w:lineRule="auto"/>
        <w:jc w:val="both"/>
        <w:rPr>
          <w:rFonts w:ascii="Arial" w:hAnsi="Arial" w:cs="Arial"/>
        </w:rPr>
      </w:pPr>
      <w:r w:rsidRPr="006E6B0C">
        <w:rPr>
          <w:rFonts w:ascii="Arial" w:hAnsi="Arial" w:cs="Arial"/>
        </w:rPr>
        <w:t xml:space="preserve">Coneixements d’ofimàtica (office: </w:t>
      </w:r>
      <w:proofErr w:type="spellStart"/>
      <w:r w:rsidRPr="006E6B0C">
        <w:rPr>
          <w:rFonts w:ascii="Arial" w:hAnsi="Arial" w:cs="Arial"/>
        </w:rPr>
        <w:t>excel</w:t>
      </w:r>
      <w:proofErr w:type="spellEnd"/>
      <w:r w:rsidRPr="006E6B0C">
        <w:rPr>
          <w:rFonts w:ascii="Arial" w:hAnsi="Arial" w:cs="Arial"/>
        </w:rPr>
        <w:t xml:space="preserve">, </w:t>
      </w:r>
      <w:proofErr w:type="spellStart"/>
      <w:r w:rsidRPr="006E6B0C">
        <w:rPr>
          <w:rFonts w:ascii="Arial" w:hAnsi="Arial" w:cs="Arial"/>
        </w:rPr>
        <w:t>word</w:t>
      </w:r>
      <w:proofErr w:type="spellEnd"/>
      <w:r w:rsidRPr="006E6B0C">
        <w:rPr>
          <w:rFonts w:ascii="Arial" w:hAnsi="Arial" w:cs="Arial"/>
        </w:rPr>
        <w:t>...)</w:t>
      </w:r>
    </w:p>
    <w:p w14:paraId="4F131E43" w14:textId="77777777" w:rsidR="006E6B0C" w:rsidRPr="006E6B0C" w:rsidRDefault="006E6B0C" w:rsidP="006E6B0C">
      <w:pPr>
        <w:pStyle w:val="Prrafodelista"/>
        <w:widowControl/>
        <w:numPr>
          <w:ilvl w:val="0"/>
          <w:numId w:val="17"/>
        </w:numPr>
        <w:autoSpaceDE/>
        <w:autoSpaceDN/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lang w:eastAsia="es-ES"/>
        </w:rPr>
      </w:pPr>
      <w:r w:rsidRPr="006E6B0C">
        <w:rPr>
          <w:rFonts w:ascii="Arial" w:eastAsia="Times New Roman" w:hAnsi="Arial" w:cs="Arial"/>
          <w:color w:val="000000"/>
          <w:lang w:eastAsia="es-ES"/>
        </w:rPr>
        <w:t>Disponibilitat i possibilitat de desplaçament per la província de Girona</w:t>
      </w:r>
    </w:p>
    <w:p w14:paraId="2B7CCD7A" w14:textId="77777777" w:rsidR="006E6B0C" w:rsidRPr="006E6B0C" w:rsidRDefault="006E6B0C" w:rsidP="006E6B0C">
      <w:pPr>
        <w:pStyle w:val="Prrafodelista"/>
        <w:numPr>
          <w:ilvl w:val="0"/>
          <w:numId w:val="17"/>
        </w:numPr>
        <w:tabs>
          <w:tab w:val="left" w:pos="488"/>
          <w:tab w:val="left" w:pos="489"/>
        </w:tabs>
        <w:spacing w:line="276" w:lineRule="auto"/>
        <w:jc w:val="both"/>
        <w:rPr>
          <w:rFonts w:ascii="Arial" w:hAnsi="Arial" w:cs="Arial"/>
        </w:rPr>
      </w:pPr>
      <w:r w:rsidRPr="006E6B0C">
        <w:rPr>
          <w:rFonts w:ascii="Arial" w:hAnsi="Arial" w:cs="Arial"/>
        </w:rPr>
        <w:t>Capacitat de treball en equip, resolutiu i capacitat per prendre decisions</w:t>
      </w:r>
    </w:p>
    <w:p w14:paraId="6DE392B1" w14:textId="77777777" w:rsidR="006E6B0C" w:rsidRPr="006E6B0C" w:rsidRDefault="006E6B0C" w:rsidP="006E6B0C">
      <w:pPr>
        <w:pStyle w:val="Prrafodelista"/>
        <w:numPr>
          <w:ilvl w:val="0"/>
          <w:numId w:val="17"/>
        </w:numPr>
        <w:tabs>
          <w:tab w:val="left" w:pos="488"/>
          <w:tab w:val="left" w:pos="489"/>
        </w:tabs>
        <w:spacing w:line="276" w:lineRule="auto"/>
        <w:jc w:val="both"/>
        <w:rPr>
          <w:rFonts w:ascii="Arial" w:hAnsi="Arial" w:cs="Arial"/>
        </w:rPr>
      </w:pPr>
      <w:r w:rsidRPr="006E6B0C">
        <w:rPr>
          <w:rFonts w:ascii="Arial" w:hAnsi="Arial" w:cs="Arial"/>
        </w:rPr>
        <w:t>Habilitats comunicatives i de relació interpersonal</w:t>
      </w:r>
    </w:p>
    <w:p w14:paraId="4E7F742E" w14:textId="77777777" w:rsidR="00B736A7" w:rsidRPr="006E6B0C" w:rsidRDefault="00B736A7" w:rsidP="00547753">
      <w:pPr>
        <w:pStyle w:val="Textoindependiente"/>
        <w:jc w:val="both"/>
        <w:rPr>
          <w:rFonts w:ascii="Arial" w:hAnsi="Arial" w:cs="Arial"/>
          <w:sz w:val="26"/>
        </w:rPr>
      </w:pPr>
    </w:p>
    <w:p w14:paraId="0A98E780" w14:textId="77777777" w:rsidR="00450161" w:rsidRPr="006E6B0C" w:rsidRDefault="00450161" w:rsidP="00547753">
      <w:pPr>
        <w:pStyle w:val="Ttulo1"/>
        <w:jc w:val="both"/>
        <w:rPr>
          <w:color w:val="365F91"/>
        </w:rPr>
      </w:pPr>
      <w:r w:rsidRPr="006E6B0C">
        <w:rPr>
          <w:color w:val="365F91"/>
        </w:rPr>
        <w:t>S’ofereix:</w:t>
      </w:r>
    </w:p>
    <w:p w14:paraId="26F5C45C" w14:textId="77777777" w:rsidR="004B34E1" w:rsidRPr="006E6B0C" w:rsidRDefault="004B34E1" w:rsidP="00547753">
      <w:pPr>
        <w:pStyle w:val="Ttulo1"/>
        <w:jc w:val="both"/>
        <w:rPr>
          <w:color w:val="365F91"/>
        </w:rPr>
      </w:pPr>
    </w:p>
    <w:p w14:paraId="3D7AD35D" w14:textId="77777777" w:rsidR="00450161" w:rsidRPr="006E6B0C" w:rsidRDefault="00450161" w:rsidP="004B34E1">
      <w:pPr>
        <w:pStyle w:val="Prrafodelista"/>
        <w:numPr>
          <w:ilvl w:val="0"/>
          <w:numId w:val="16"/>
        </w:numPr>
        <w:tabs>
          <w:tab w:val="left" w:pos="488"/>
          <w:tab w:val="left" w:pos="489"/>
        </w:tabs>
        <w:spacing w:line="276" w:lineRule="auto"/>
        <w:jc w:val="both"/>
        <w:rPr>
          <w:rFonts w:ascii="Arial" w:hAnsi="Arial" w:cs="Arial"/>
        </w:rPr>
      </w:pPr>
      <w:r w:rsidRPr="006E6B0C">
        <w:rPr>
          <w:rFonts w:ascii="Arial" w:hAnsi="Arial" w:cs="Arial"/>
        </w:rPr>
        <w:t xml:space="preserve">Contracte laboral </w:t>
      </w:r>
      <w:r w:rsidR="00A8093D" w:rsidRPr="006E6B0C">
        <w:rPr>
          <w:rFonts w:ascii="Arial" w:hAnsi="Arial" w:cs="Arial"/>
        </w:rPr>
        <w:t>d’interinitat (fins a convocatòria de la plaça) a jornada completa.</w:t>
      </w:r>
    </w:p>
    <w:p w14:paraId="2C0B7DBD" w14:textId="77777777" w:rsidR="00BE76FE" w:rsidRPr="006E6B0C" w:rsidRDefault="00BE76FE" w:rsidP="004B34E1">
      <w:pPr>
        <w:pStyle w:val="Prrafodelista"/>
        <w:numPr>
          <w:ilvl w:val="0"/>
          <w:numId w:val="16"/>
        </w:numPr>
        <w:tabs>
          <w:tab w:val="left" w:pos="488"/>
          <w:tab w:val="left" w:pos="489"/>
        </w:tabs>
        <w:spacing w:line="276" w:lineRule="auto"/>
        <w:jc w:val="both"/>
        <w:rPr>
          <w:rFonts w:ascii="Arial" w:hAnsi="Arial" w:cs="Arial"/>
        </w:rPr>
      </w:pPr>
      <w:r w:rsidRPr="006E6B0C">
        <w:rPr>
          <w:rFonts w:ascii="Arial" w:hAnsi="Arial" w:cs="Arial"/>
        </w:rPr>
        <w:t>Incorporació immediata.</w:t>
      </w:r>
    </w:p>
    <w:p w14:paraId="4FE3852A" w14:textId="67D60E39" w:rsidR="008A1DEA" w:rsidRPr="00E03F6F" w:rsidRDefault="00537478" w:rsidP="004B34E1">
      <w:pPr>
        <w:pStyle w:val="Prrafodelista"/>
        <w:numPr>
          <w:ilvl w:val="0"/>
          <w:numId w:val="16"/>
        </w:numPr>
        <w:tabs>
          <w:tab w:val="left" w:pos="488"/>
          <w:tab w:val="left" w:pos="489"/>
        </w:tabs>
        <w:spacing w:line="276" w:lineRule="auto"/>
        <w:jc w:val="both"/>
        <w:rPr>
          <w:rFonts w:ascii="Arial" w:hAnsi="Arial" w:cs="Arial"/>
          <w:highlight w:val="yellow"/>
        </w:rPr>
      </w:pPr>
      <w:r w:rsidRPr="006E6B0C">
        <w:rPr>
          <w:rFonts w:ascii="Arial" w:hAnsi="Arial" w:cs="Arial"/>
        </w:rPr>
        <w:t>Salari</w:t>
      </w:r>
      <w:r w:rsidR="008A1DEA" w:rsidRPr="006E6B0C">
        <w:rPr>
          <w:rFonts w:ascii="Arial" w:hAnsi="Arial" w:cs="Arial"/>
        </w:rPr>
        <w:t xml:space="preserve"> segons el conveni SISCAT</w:t>
      </w:r>
      <w:r w:rsidR="00E03F6F">
        <w:rPr>
          <w:rFonts w:ascii="Arial" w:hAnsi="Arial" w:cs="Arial"/>
        </w:rPr>
        <w:t xml:space="preserve">, </w:t>
      </w:r>
      <w:r w:rsidR="00E03F6F" w:rsidRPr="00E03F6F">
        <w:rPr>
          <w:rFonts w:ascii="Arial" w:hAnsi="Arial" w:cs="Arial"/>
          <w:highlight w:val="yellow"/>
        </w:rPr>
        <w:t>grup 4</w:t>
      </w:r>
    </w:p>
    <w:p w14:paraId="66787D5D" w14:textId="77777777" w:rsidR="00B71266" w:rsidRPr="006E6B0C" w:rsidRDefault="00141C52" w:rsidP="004B34E1">
      <w:pPr>
        <w:pStyle w:val="Prrafodelista"/>
        <w:numPr>
          <w:ilvl w:val="0"/>
          <w:numId w:val="16"/>
        </w:numPr>
        <w:tabs>
          <w:tab w:val="left" w:pos="488"/>
          <w:tab w:val="left" w:pos="489"/>
        </w:tabs>
        <w:spacing w:line="276" w:lineRule="auto"/>
        <w:jc w:val="both"/>
        <w:rPr>
          <w:rFonts w:ascii="Arial" w:hAnsi="Arial" w:cs="Arial"/>
        </w:rPr>
      </w:pPr>
      <w:r w:rsidRPr="006E6B0C">
        <w:rPr>
          <w:rFonts w:ascii="Arial" w:hAnsi="Arial" w:cs="Arial"/>
        </w:rPr>
        <w:t>L’horari de treball és de</w:t>
      </w:r>
      <w:r w:rsidR="00A8093D" w:rsidRPr="006E6B0C">
        <w:rPr>
          <w:rFonts w:ascii="Arial" w:hAnsi="Arial" w:cs="Arial"/>
        </w:rPr>
        <w:t xml:space="preserve"> 1.620 hores anuals, de dilluns a divendres de 8.00</w:t>
      </w:r>
      <w:r w:rsidRPr="006E6B0C">
        <w:rPr>
          <w:rFonts w:ascii="Arial" w:hAnsi="Arial" w:cs="Arial"/>
        </w:rPr>
        <w:t xml:space="preserve"> </w:t>
      </w:r>
      <w:r w:rsidR="00A8093D" w:rsidRPr="006E6B0C">
        <w:rPr>
          <w:rFonts w:ascii="Arial" w:hAnsi="Arial" w:cs="Arial"/>
        </w:rPr>
        <w:t>h a 15.00</w:t>
      </w:r>
      <w:r w:rsidRPr="006E6B0C">
        <w:rPr>
          <w:rFonts w:ascii="Arial" w:hAnsi="Arial" w:cs="Arial"/>
        </w:rPr>
        <w:t xml:space="preserve"> </w:t>
      </w:r>
      <w:r w:rsidR="00A8093D" w:rsidRPr="006E6B0C">
        <w:rPr>
          <w:rFonts w:ascii="Arial" w:hAnsi="Arial" w:cs="Arial"/>
        </w:rPr>
        <w:t xml:space="preserve">h, més una tarda a </w:t>
      </w:r>
      <w:r w:rsidRPr="006E6B0C">
        <w:rPr>
          <w:rFonts w:ascii="Arial" w:hAnsi="Arial" w:cs="Arial"/>
        </w:rPr>
        <w:t>determinar</w:t>
      </w:r>
      <w:r w:rsidR="00A8093D" w:rsidRPr="006E6B0C">
        <w:rPr>
          <w:rFonts w:ascii="Arial" w:hAnsi="Arial" w:cs="Arial"/>
        </w:rPr>
        <w:t xml:space="preserve"> </w:t>
      </w:r>
      <w:r w:rsidR="005265E0" w:rsidRPr="006E6B0C">
        <w:rPr>
          <w:rFonts w:ascii="Arial" w:hAnsi="Arial" w:cs="Arial"/>
        </w:rPr>
        <w:t>segons</w:t>
      </w:r>
      <w:r w:rsidR="00A8093D" w:rsidRPr="006E6B0C">
        <w:rPr>
          <w:rFonts w:ascii="Arial" w:hAnsi="Arial" w:cs="Arial"/>
        </w:rPr>
        <w:t xml:space="preserve"> el número d’hores anuals i el calendari individual.</w:t>
      </w:r>
    </w:p>
    <w:p w14:paraId="376E4236" w14:textId="77777777" w:rsidR="00450161" w:rsidRPr="006E6B0C" w:rsidRDefault="00141C52" w:rsidP="004B34E1">
      <w:pPr>
        <w:pStyle w:val="Prrafodelista"/>
        <w:numPr>
          <w:ilvl w:val="0"/>
          <w:numId w:val="16"/>
        </w:numPr>
        <w:tabs>
          <w:tab w:val="left" w:pos="488"/>
          <w:tab w:val="left" w:pos="489"/>
        </w:tabs>
        <w:spacing w:line="276" w:lineRule="auto"/>
        <w:jc w:val="both"/>
        <w:rPr>
          <w:rFonts w:ascii="Arial" w:hAnsi="Arial" w:cs="Arial"/>
        </w:rPr>
      </w:pPr>
      <w:r w:rsidRPr="006E6B0C">
        <w:rPr>
          <w:rFonts w:ascii="Arial" w:hAnsi="Arial" w:cs="Arial"/>
        </w:rPr>
        <w:t>Pla de formació contí</w:t>
      </w:r>
      <w:r w:rsidR="00450161" w:rsidRPr="006E6B0C">
        <w:rPr>
          <w:rFonts w:ascii="Arial" w:hAnsi="Arial" w:cs="Arial"/>
        </w:rPr>
        <w:t>nua</w:t>
      </w:r>
      <w:r w:rsidR="004B6F57" w:rsidRPr="006E6B0C">
        <w:rPr>
          <w:rFonts w:ascii="Arial" w:hAnsi="Arial" w:cs="Arial"/>
        </w:rPr>
        <w:t>:</w:t>
      </w:r>
      <w:r w:rsidR="005265E0" w:rsidRPr="006E6B0C">
        <w:rPr>
          <w:rFonts w:ascii="Arial" w:hAnsi="Arial" w:cs="Arial"/>
        </w:rPr>
        <w:t xml:space="preserve"> l</w:t>
      </w:r>
      <w:r w:rsidR="00450161" w:rsidRPr="006E6B0C">
        <w:rPr>
          <w:rFonts w:ascii="Arial" w:hAnsi="Arial" w:cs="Arial"/>
        </w:rPr>
        <w:t>’IAS disposa d’un pla de formació intern i extern per afavorir el desenvolupament professional</w:t>
      </w:r>
      <w:r w:rsidR="00156816" w:rsidRPr="006E6B0C">
        <w:rPr>
          <w:rFonts w:ascii="Arial" w:hAnsi="Arial" w:cs="Arial"/>
        </w:rPr>
        <w:t xml:space="preserve"> de les persones.</w:t>
      </w:r>
    </w:p>
    <w:p w14:paraId="1BEEDAE6" w14:textId="77777777" w:rsidR="00865D5C" w:rsidRPr="006E6B0C" w:rsidRDefault="00865D5C" w:rsidP="00547753">
      <w:pPr>
        <w:pStyle w:val="Textoindependiente"/>
        <w:spacing w:before="8"/>
        <w:jc w:val="both"/>
        <w:rPr>
          <w:rFonts w:ascii="Arial" w:hAnsi="Arial" w:cs="Arial"/>
          <w:sz w:val="23"/>
        </w:rPr>
      </w:pPr>
    </w:p>
    <w:p w14:paraId="355075C2" w14:textId="77777777" w:rsidR="00AD6BD5" w:rsidRPr="006E6B0C" w:rsidRDefault="00AD6BD5" w:rsidP="00547753">
      <w:pPr>
        <w:pStyle w:val="Ttulo1"/>
        <w:jc w:val="both"/>
        <w:rPr>
          <w:color w:val="365F91"/>
        </w:rPr>
      </w:pPr>
      <w:r w:rsidRPr="006E6B0C">
        <w:rPr>
          <w:color w:val="365F91"/>
        </w:rPr>
        <w:t>Procés de selecció:</w:t>
      </w:r>
    </w:p>
    <w:p w14:paraId="6AC262E6" w14:textId="77777777" w:rsidR="0078294A" w:rsidRPr="006E6B0C" w:rsidRDefault="0078294A" w:rsidP="00547753">
      <w:pPr>
        <w:pStyle w:val="Ttulo1"/>
        <w:jc w:val="both"/>
        <w:rPr>
          <w:color w:val="365F91"/>
        </w:rPr>
      </w:pPr>
    </w:p>
    <w:p w14:paraId="3E590013" w14:textId="77777777" w:rsidR="004B6F57" w:rsidRPr="006E6B0C" w:rsidRDefault="00512204" w:rsidP="0078294A">
      <w:pPr>
        <w:pStyle w:val="Prrafodelista"/>
        <w:numPr>
          <w:ilvl w:val="0"/>
          <w:numId w:val="16"/>
        </w:numPr>
        <w:tabs>
          <w:tab w:val="left" w:pos="488"/>
          <w:tab w:val="left" w:pos="489"/>
        </w:tabs>
        <w:spacing w:line="276" w:lineRule="auto"/>
        <w:jc w:val="both"/>
        <w:rPr>
          <w:rFonts w:ascii="Arial" w:hAnsi="Arial" w:cs="Arial"/>
        </w:rPr>
      </w:pPr>
      <w:r w:rsidRPr="006E6B0C">
        <w:rPr>
          <w:rFonts w:ascii="Arial" w:hAnsi="Arial" w:cs="Arial"/>
        </w:rPr>
        <w:t xml:space="preserve">Verificació prèvia </w:t>
      </w:r>
      <w:r w:rsidR="008A1DEA" w:rsidRPr="006E6B0C">
        <w:rPr>
          <w:rFonts w:ascii="Arial" w:hAnsi="Arial" w:cs="Arial"/>
        </w:rPr>
        <w:t xml:space="preserve">del compliment </w:t>
      </w:r>
      <w:r w:rsidR="004B6F57" w:rsidRPr="006E6B0C">
        <w:rPr>
          <w:rFonts w:ascii="Arial" w:hAnsi="Arial" w:cs="Arial"/>
        </w:rPr>
        <w:t>dels requisits imprescindibles.</w:t>
      </w:r>
    </w:p>
    <w:p w14:paraId="7764AFAB" w14:textId="77777777" w:rsidR="008A1DEA" w:rsidRPr="006E6B0C" w:rsidRDefault="008A1DEA" w:rsidP="004B6F57">
      <w:pPr>
        <w:pStyle w:val="Prrafodelista"/>
        <w:tabs>
          <w:tab w:val="left" w:pos="488"/>
          <w:tab w:val="left" w:pos="489"/>
        </w:tabs>
        <w:spacing w:line="276" w:lineRule="auto"/>
        <w:ind w:firstLine="0"/>
        <w:jc w:val="both"/>
        <w:rPr>
          <w:rFonts w:ascii="Arial" w:hAnsi="Arial" w:cs="Arial"/>
        </w:rPr>
      </w:pPr>
      <w:r w:rsidRPr="006E6B0C">
        <w:rPr>
          <w:rFonts w:ascii="Arial" w:hAnsi="Arial" w:cs="Arial"/>
        </w:rPr>
        <w:t>Criteri de valoració: ADMÈS – EXCLÒS. E</w:t>
      </w:r>
      <w:r w:rsidR="00156816" w:rsidRPr="006E6B0C">
        <w:rPr>
          <w:rFonts w:ascii="Arial" w:hAnsi="Arial" w:cs="Arial"/>
        </w:rPr>
        <w:t xml:space="preserve">n aquest punt quedaran excloses les candidatures </w:t>
      </w:r>
      <w:r w:rsidRPr="006E6B0C">
        <w:rPr>
          <w:rFonts w:ascii="Arial" w:hAnsi="Arial" w:cs="Arial"/>
        </w:rPr>
        <w:t xml:space="preserve">que no compleixin els requisits imprescindibles. </w:t>
      </w:r>
    </w:p>
    <w:p w14:paraId="6CB419FF" w14:textId="77777777" w:rsidR="008A1DEA" w:rsidRPr="006E6B0C" w:rsidRDefault="004B6F57" w:rsidP="0078294A">
      <w:pPr>
        <w:pStyle w:val="Prrafodelista"/>
        <w:numPr>
          <w:ilvl w:val="0"/>
          <w:numId w:val="16"/>
        </w:numPr>
        <w:tabs>
          <w:tab w:val="left" w:pos="488"/>
          <w:tab w:val="left" w:pos="489"/>
        </w:tabs>
        <w:spacing w:line="276" w:lineRule="auto"/>
        <w:jc w:val="both"/>
        <w:rPr>
          <w:rFonts w:ascii="Arial" w:hAnsi="Arial" w:cs="Arial"/>
        </w:rPr>
      </w:pPr>
      <w:r w:rsidRPr="006E6B0C">
        <w:rPr>
          <w:rFonts w:ascii="Arial" w:hAnsi="Arial" w:cs="Arial"/>
        </w:rPr>
        <w:t>A</w:t>
      </w:r>
      <w:r w:rsidR="008A1DEA" w:rsidRPr="006E6B0C">
        <w:rPr>
          <w:rFonts w:ascii="Arial" w:hAnsi="Arial" w:cs="Arial"/>
        </w:rPr>
        <w:t xml:space="preserve">valuació </w:t>
      </w:r>
      <w:r w:rsidR="00141C52" w:rsidRPr="006E6B0C">
        <w:rPr>
          <w:rFonts w:ascii="Arial" w:hAnsi="Arial" w:cs="Arial"/>
        </w:rPr>
        <w:t xml:space="preserve">de coneixements professionals, </w:t>
      </w:r>
      <w:r w:rsidR="008A1DEA" w:rsidRPr="006E6B0C">
        <w:rPr>
          <w:rFonts w:ascii="Arial" w:hAnsi="Arial" w:cs="Arial"/>
        </w:rPr>
        <w:t xml:space="preserve">que constarà de preguntes específiques relacionades amb el </w:t>
      </w:r>
      <w:r w:rsidR="002C7673" w:rsidRPr="006E6B0C">
        <w:rPr>
          <w:rFonts w:ascii="Arial" w:hAnsi="Arial" w:cs="Arial"/>
        </w:rPr>
        <w:t>lloc de treball</w:t>
      </w:r>
      <w:r w:rsidR="008A1DEA" w:rsidRPr="006E6B0C">
        <w:rPr>
          <w:rFonts w:ascii="Arial" w:hAnsi="Arial" w:cs="Arial"/>
        </w:rPr>
        <w:t xml:space="preserve"> al qual opta </w:t>
      </w:r>
      <w:r w:rsidR="00141C52" w:rsidRPr="006E6B0C">
        <w:rPr>
          <w:rFonts w:ascii="Arial" w:hAnsi="Arial" w:cs="Arial"/>
        </w:rPr>
        <w:t>la pers</w:t>
      </w:r>
      <w:r w:rsidRPr="006E6B0C">
        <w:rPr>
          <w:rFonts w:ascii="Arial" w:hAnsi="Arial" w:cs="Arial"/>
        </w:rPr>
        <w:t>ona candidata i que s’efectuarà</w:t>
      </w:r>
      <w:r w:rsidR="00141C52" w:rsidRPr="006E6B0C">
        <w:rPr>
          <w:rFonts w:ascii="Arial" w:hAnsi="Arial" w:cs="Arial"/>
        </w:rPr>
        <w:t xml:space="preserve"> </w:t>
      </w:r>
      <w:r w:rsidR="008A1DEA" w:rsidRPr="006E6B0C">
        <w:rPr>
          <w:rFonts w:ascii="Arial" w:hAnsi="Arial" w:cs="Arial"/>
        </w:rPr>
        <w:t xml:space="preserve">a l’inici de </w:t>
      </w:r>
      <w:r w:rsidR="005265E0" w:rsidRPr="006E6B0C">
        <w:rPr>
          <w:rFonts w:ascii="Arial" w:hAnsi="Arial" w:cs="Arial"/>
        </w:rPr>
        <w:t>l’entrevista.</w:t>
      </w:r>
    </w:p>
    <w:p w14:paraId="5456349C" w14:textId="77777777" w:rsidR="008A1DEA" w:rsidRPr="006E6B0C" w:rsidRDefault="004B6F57" w:rsidP="0078294A">
      <w:pPr>
        <w:pStyle w:val="Prrafodelista"/>
        <w:numPr>
          <w:ilvl w:val="0"/>
          <w:numId w:val="16"/>
        </w:numPr>
        <w:tabs>
          <w:tab w:val="left" w:pos="488"/>
          <w:tab w:val="left" w:pos="489"/>
        </w:tabs>
        <w:spacing w:line="276" w:lineRule="auto"/>
        <w:jc w:val="both"/>
        <w:rPr>
          <w:rFonts w:ascii="Arial" w:hAnsi="Arial" w:cs="Arial"/>
        </w:rPr>
      </w:pPr>
      <w:r w:rsidRPr="006E6B0C">
        <w:rPr>
          <w:rFonts w:ascii="Arial" w:hAnsi="Arial" w:cs="Arial"/>
        </w:rPr>
        <w:t>Entrevista competencial: v</w:t>
      </w:r>
      <w:r w:rsidR="008A1DEA" w:rsidRPr="006E6B0C">
        <w:rPr>
          <w:rFonts w:ascii="Arial" w:hAnsi="Arial" w:cs="Arial"/>
        </w:rPr>
        <w:t xml:space="preserve">aloració </w:t>
      </w:r>
      <w:r w:rsidR="005265E0" w:rsidRPr="006E6B0C">
        <w:rPr>
          <w:rFonts w:ascii="Arial" w:hAnsi="Arial" w:cs="Arial"/>
        </w:rPr>
        <w:t>del perfil</w:t>
      </w:r>
      <w:r w:rsidR="00141C52" w:rsidRPr="006E6B0C">
        <w:rPr>
          <w:rFonts w:ascii="Arial" w:hAnsi="Arial" w:cs="Arial"/>
        </w:rPr>
        <w:t xml:space="preserve"> curricular</w:t>
      </w:r>
      <w:r w:rsidR="005265E0" w:rsidRPr="006E6B0C">
        <w:rPr>
          <w:rFonts w:ascii="Arial" w:hAnsi="Arial" w:cs="Arial"/>
        </w:rPr>
        <w:t xml:space="preserve"> i </w:t>
      </w:r>
      <w:r w:rsidR="00141C52" w:rsidRPr="006E6B0C">
        <w:rPr>
          <w:rFonts w:ascii="Arial" w:hAnsi="Arial" w:cs="Arial"/>
        </w:rPr>
        <w:t xml:space="preserve">de les </w:t>
      </w:r>
      <w:r w:rsidR="005265E0" w:rsidRPr="006E6B0C">
        <w:rPr>
          <w:rFonts w:ascii="Arial" w:hAnsi="Arial" w:cs="Arial"/>
        </w:rPr>
        <w:t>competències professionals</w:t>
      </w:r>
      <w:r w:rsidR="008A1DEA" w:rsidRPr="006E6B0C">
        <w:rPr>
          <w:rFonts w:ascii="Arial" w:hAnsi="Arial" w:cs="Arial"/>
        </w:rPr>
        <w:t xml:space="preserve"> </w:t>
      </w:r>
      <w:r w:rsidR="00141C52" w:rsidRPr="006E6B0C">
        <w:rPr>
          <w:rFonts w:ascii="Arial" w:hAnsi="Arial" w:cs="Arial"/>
        </w:rPr>
        <w:t>requerides per al lloc de treball.</w:t>
      </w:r>
    </w:p>
    <w:p w14:paraId="0A2D30F2" w14:textId="77777777" w:rsidR="008A1DEA" w:rsidRPr="006E6B0C" w:rsidRDefault="004B6F57" w:rsidP="0078294A">
      <w:pPr>
        <w:pStyle w:val="Prrafodelista"/>
        <w:numPr>
          <w:ilvl w:val="0"/>
          <w:numId w:val="16"/>
        </w:numPr>
        <w:tabs>
          <w:tab w:val="left" w:pos="488"/>
          <w:tab w:val="left" w:pos="489"/>
        </w:tabs>
        <w:spacing w:line="276" w:lineRule="auto"/>
        <w:jc w:val="both"/>
        <w:rPr>
          <w:rFonts w:ascii="Arial" w:hAnsi="Arial" w:cs="Arial"/>
        </w:rPr>
      </w:pPr>
      <w:r w:rsidRPr="006E6B0C">
        <w:rPr>
          <w:rFonts w:ascii="Arial" w:hAnsi="Arial" w:cs="Arial"/>
        </w:rPr>
        <w:t>Experiència professional: valoració de l’experiència</w:t>
      </w:r>
      <w:r w:rsidR="008A1DEA" w:rsidRPr="006E6B0C">
        <w:rPr>
          <w:rFonts w:ascii="Arial" w:hAnsi="Arial" w:cs="Arial"/>
        </w:rPr>
        <w:t xml:space="preserve"> professional acreditada</w:t>
      </w:r>
      <w:r w:rsidRPr="006E6B0C">
        <w:rPr>
          <w:rFonts w:ascii="Arial" w:hAnsi="Arial" w:cs="Arial"/>
        </w:rPr>
        <w:t xml:space="preserve"> relacionada amb el lloc </w:t>
      </w:r>
      <w:r w:rsidR="008A1DEA" w:rsidRPr="006E6B0C">
        <w:rPr>
          <w:rFonts w:ascii="Arial" w:hAnsi="Arial" w:cs="Arial"/>
        </w:rPr>
        <w:t>de treball convocat.</w:t>
      </w:r>
    </w:p>
    <w:p w14:paraId="02BB7974" w14:textId="77777777" w:rsidR="00537478" w:rsidRPr="006E6B0C" w:rsidRDefault="00766B23" w:rsidP="0078294A">
      <w:pPr>
        <w:pStyle w:val="Prrafodelista"/>
        <w:numPr>
          <w:ilvl w:val="0"/>
          <w:numId w:val="16"/>
        </w:numPr>
        <w:tabs>
          <w:tab w:val="left" w:pos="488"/>
          <w:tab w:val="left" w:pos="489"/>
        </w:tabs>
        <w:spacing w:line="276" w:lineRule="auto"/>
        <w:jc w:val="both"/>
        <w:rPr>
          <w:rFonts w:ascii="Arial" w:hAnsi="Arial" w:cs="Arial"/>
        </w:rPr>
      </w:pPr>
      <w:r w:rsidRPr="006E6B0C">
        <w:rPr>
          <w:rFonts w:ascii="Arial" w:hAnsi="Arial" w:cs="Arial"/>
        </w:rPr>
        <w:t xml:space="preserve">Mèrits curriculars: </w:t>
      </w:r>
      <w:r w:rsidR="004B6F57" w:rsidRPr="006E6B0C">
        <w:rPr>
          <w:rFonts w:ascii="Arial" w:hAnsi="Arial" w:cs="Arial"/>
        </w:rPr>
        <w:t>valoració dels</w:t>
      </w:r>
      <w:r w:rsidR="008A1DEA" w:rsidRPr="006E6B0C">
        <w:rPr>
          <w:rFonts w:ascii="Arial" w:hAnsi="Arial" w:cs="Arial"/>
        </w:rPr>
        <w:t xml:space="preserve"> mèrits acadèmics </w:t>
      </w:r>
      <w:r w:rsidR="00141C52" w:rsidRPr="006E6B0C">
        <w:rPr>
          <w:rFonts w:ascii="Arial" w:hAnsi="Arial" w:cs="Arial"/>
        </w:rPr>
        <w:t>i de formació contínua.</w:t>
      </w:r>
      <w:r w:rsidR="008A1DEA" w:rsidRPr="006E6B0C">
        <w:rPr>
          <w:rFonts w:ascii="Arial" w:hAnsi="Arial" w:cs="Arial"/>
        </w:rPr>
        <w:t xml:space="preserve">  </w:t>
      </w:r>
    </w:p>
    <w:p w14:paraId="6D2EF9D4" w14:textId="77777777" w:rsidR="00537478" w:rsidRPr="006E6B0C" w:rsidRDefault="00537478" w:rsidP="008A1DEA">
      <w:pPr>
        <w:pStyle w:val="Prrafodelista"/>
        <w:spacing w:line="276" w:lineRule="auto"/>
        <w:ind w:left="0" w:firstLine="0"/>
        <w:jc w:val="both"/>
        <w:rPr>
          <w:rFonts w:ascii="Arial" w:hAnsi="Arial" w:cs="Arial"/>
        </w:rPr>
      </w:pPr>
    </w:p>
    <w:p w14:paraId="3E333E0B" w14:textId="77777777" w:rsidR="004B34E1" w:rsidRPr="006E6B0C" w:rsidRDefault="004B34E1" w:rsidP="008A1DEA">
      <w:pPr>
        <w:pStyle w:val="Prrafodelista"/>
        <w:spacing w:line="276" w:lineRule="auto"/>
        <w:ind w:left="0" w:firstLine="0"/>
        <w:jc w:val="both"/>
        <w:rPr>
          <w:rFonts w:ascii="Arial" w:hAnsi="Arial" w:cs="Arial"/>
        </w:rPr>
      </w:pPr>
    </w:p>
    <w:p w14:paraId="4EDFF87F" w14:textId="77777777" w:rsidR="004B34E1" w:rsidRPr="006E6B0C" w:rsidRDefault="004B34E1" w:rsidP="008A1DEA">
      <w:pPr>
        <w:pStyle w:val="Prrafodelista"/>
        <w:spacing w:line="276" w:lineRule="auto"/>
        <w:ind w:left="0" w:firstLine="0"/>
        <w:jc w:val="both"/>
        <w:rPr>
          <w:rFonts w:ascii="Arial" w:hAnsi="Arial" w:cs="Arial"/>
        </w:rPr>
      </w:pPr>
    </w:p>
    <w:p w14:paraId="014D0B70" w14:textId="77777777" w:rsidR="008A1DEA" w:rsidRPr="006E6B0C" w:rsidRDefault="00141C52" w:rsidP="008A1DEA">
      <w:pPr>
        <w:pStyle w:val="Prrafodelista"/>
        <w:spacing w:line="276" w:lineRule="auto"/>
        <w:ind w:left="0" w:firstLine="0"/>
        <w:jc w:val="both"/>
        <w:rPr>
          <w:rFonts w:ascii="Arial" w:hAnsi="Arial" w:cs="Arial"/>
        </w:rPr>
      </w:pPr>
      <w:r w:rsidRPr="006E6B0C">
        <w:rPr>
          <w:rFonts w:ascii="Arial" w:hAnsi="Arial" w:cs="Arial"/>
        </w:rPr>
        <w:t xml:space="preserve">Per </w:t>
      </w:r>
      <w:r w:rsidR="008A1DEA" w:rsidRPr="006E6B0C">
        <w:rPr>
          <w:rFonts w:ascii="Arial" w:hAnsi="Arial" w:cs="Arial"/>
        </w:rPr>
        <w:t>participar en el procés de selecció l’IAS, cal presentar la candidatura i el currículum amb la documentació justificativa al correu electrònic</w:t>
      </w:r>
      <w:r w:rsidR="004B6F57" w:rsidRPr="006E6B0C">
        <w:rPr>
          <w:rFonts w:ascii="Arial" w:hAnsi="Arial" w:cs="Arial"/>
        </w:rPr>
        <w:t>:</w:t>
      </w:r>
      <w:r w:rsidR="008A1DEA" w:rsidRPr="006E6B0C">
        <w:rPr>
          <w:rFonts w:ascii="Arial" w:hAnsi="Arial" w:cs="Arial"/>
        </w:rPr>
        <w:t xml:space="preserve"> </w:t>
      </w:r>
      <w:hyperlink r:id="rId7" w:history="1">
        <w:r w:rsidR="008A1DEA" w:rsidRPr="006E6B0C">
          <w:rPr>
            <w:rStyle w:val="Hipervnculo"/>
            <w:rFonts w:ascii="Arial" w:hAnsi="Arial" w:cs="Arial"/>
          </w:rPr>
          <w:t>rrhhseleccio.ias@gencat.cat</w:t>
        </w:r>
      </w:hyperlink>
      <w:r w:rsidR="008A1DEA" w:rsidRPr="006E6B0C">
        <w:rPr>
          <w:rFonts w:ascii="Arial" w:hAnsi="Arial" w:cs="Arial"/>
        </w:rPr>
        <w:t xml:space="preserve">. </w:t>
      </w:r>
    </w:p>
    <w:p w14:paraId="03BC7F5D" w14:textId="77777777" w:rsidR="008A1DEA" w:rsidRPr="006E6B0C" w:rsidRDefault="008A1DEA" w:rsidP="008A1DEA">
      <w:pPr>
        <w:pStyle w:val="Prrafodelista"/>
        <w:spacing w:line="276" w:lineRule="auto"/>
        <w:ind w:left="0" w:firstLine="0"/>
        <w:jc w:val="both"/>
        <w:rPr>
          <w:rFonts w:ascii="Arial" w:hAnsi="Arial" w:cs="Arial"/>
        </w:rPr>
      </w:pPr>
    </w:p>
    <w:p w14:paraId="716EC4B0" w14:textId="77777777" w:rsidR="008A1DEA" w:rsidRPr="006E6B0C" w:rsidRDefault="008A1DEA" w:rsidP="008A1DEA">
      <w:pPr>
        <w:pStyle w:val="Prrafodelista"/>
        <w:spacing w:line="276" w:lineRule="auto"/>
        <w:ind w:left="0" w:firstLine="0"/>
        <w:jc w:val="both"/>
        <w:rPr>
          <w:rFonts w:ascii="Arial" w:hAnsi="Arial" w:cs="Arial"/>
        </w:rPr>
      </w:pPr>
      <w:r w:rsidRPr="006E6B0C">
        <w:rPr>
          <w:rFonts w:ascii="Arial" w:hAnsi="Arial" w:cs="Arial"/>
        </w:rPr>
        <w:t xml:space="preserve">El termini de presentació finalitza el </w:t>
      </w:r>
      <w:r w:rsidR="006E6B0C" w:rsidRPr="006E6B0C">
        <w:rPr>
          <w:rFonts w:ascii="Arial" w:hAnsi="Arial" w:cs="Arial"/>
          <w:b/>
          <w:highlight w:val="yellow"/>
        </w:rPr>
        <w:t xml:space="preserve">xx </w:t>
      </w:r>
      <w:r w:rsidR="00353336" w:rsidRPr="006E6B0C">
        <w:rPr>
          <w:rFonts w:ascii="Arial" w:hAnsi="Arial" w:cs="Arial"/>
          <w:b/>
          <w:highlight w:val="yellow"/>
        </w:rPr>
        <w:t>d</w:t>
      </w:r>
      <w:r w:rsidR="006E6B0C" w:rsidRPr="006E6B0C">
        <w:rPr>
          <w:rFonts w:ascii="Arial" w:hAnsi="Arial" w:cs="Arial"/>
          <w:b/>
          <w:highlight w:val="yellow"/>
        </w:rPr>
        <w:t>’abril</w:t>
      </w:r>
      <w:r w:rsidRPr="006E6B0C">
        <w:rPr>
          <w:rFonts w:ascii="Arial" w:hAnsi="Arial" w:cs="Arial"/>
        </w:rPr>
        <w:t xml:space="preserve"> i no s’admetrà cap tipus de documentació fora del termini establert.</w:t>
      </w:r>
    </w:p>
    <w:p w14:paraId="417C7839" w14:textId="77777777" w:rsidR="00141C52" w:rsidRPr="006E6B0C" w:rsidRDefault="00141C52" w:rsidP="008A1DEA">
      <w:pPr>
        <w:pStyle w:val="Prrafodelista"/>
        <w:spacing w:line="276" w:lineRule="auto"/>
        <w:ind w:left="0" w:firstLine="0"/>
        <w:jc w:val="both"/>
        <w:rPr>
          <w:rFonts w:ascii="Arial" w:hAnsi="Arial" w:cs="Arial"/>
        </w:rPr>
      </w:pPr>
    </w:p>
    <w:p w14:paraId="5F1D0D07" w14:textId="77777777" w:rsidR="00141C52" w:rsidRPr="006E6B0C" w:rsidRDefault="00141C52" w:rsidP="008A1DEA">
      <w:pPr>
        <w:pStyle w:val="Prrafodelista"/>
        <w:spacing w:line="276" w:lineRule="auto"/>
        <w:ind w:left="0" w:firstLine="0"/>
        <w:jc w:val="both"/>
        <w:rPr>
          <w:rFonts w:ascii="Arial" w:hAnsi="Arial" w:cs="Arial"/>
        </w:rPr>
      </w:pPr>
    </w:p>
    <w:p w14:paraId="7889BC14" w14:textId="77777777" w:rsidR="00141C52" w:rsidRPr="006E6B0C" w:rsidRDefault="00141C52" w:rsidP="008A1DEA">
      <w:pPr>
        <w:pStyle w:val="Prrafodelista"/>
        <w:spacing w:line="276" w:lineRule="auto"/>
        <w:ind w:left="0" w:firstLine="0"/>
        <w:jc w:val="both"/>
        <w:rPr>
          <w:rFonts w:ascii="Arial" w:hAnsi="Arial" w:cs="Arial"/>
        </w:rPr>
      </w:pPr>
    </w:p>
    <w:p w14:paraId="570132BE" w14:textId="77777777" w:rsidR="00141C52" w:rsidRPr="006E6B0C" w:rsidRDefault="00141C52" w:rsidP="00141C52">
      <w:pPr>
        <w:pStyle w:val="Prrafodelista"/>
        <w:spacing w:line="276" w:lineRule="auto"/>
        <w:ind w:left="0" w:firstLine="0"/>
        <w:jc w:val="both"/>
        <w:rPr>
          <w:rFonts w:ascii="Arial" w:hAnsi="Arial" w:cs="Arial"/>
          <w:sz w:val="23"/>
        </w:rPr>
      </w:pPr>
    </w:p>
    <w:sectPr w:rsidR="00141C52" w:rsidRPr="006E6B0C" w:rsidSect="009E443A">
      <w:headerReference w:type="default" r:id="rId8"/>
      <w:footerReference w:type="default" r:id="rId9"/>
      <w:type w:val="continuous"/>
      <w:pgSz w:w="11900" w:h="16850"/>
      <w:pgMar w:top="1843" w:right="1160" w:bottom="1276" w:left="1134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76297" w14:textId="77777777" w:rsidR="00152F97" w:rsidRDefault="00152F97" w:rsidP="00115F49">
      <w:r>
        <w:separator/>
      </w:r>
    </w:p>
  </w:endnote>
  <w:endnote w:type="continuationSeparator" w:id="0">
    <w:p w14:paraId="0BAD3EB8" w14:textId="77777777" w:rsidR="00152F97" w:rsidRDefault="00152F97" w:rsidP="00115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07454" w14:textId="77777777" w:rsidR="00115F49" w:rsidRDefault="00115F49" w:rsidP="00115F49">
    <w:pPr>
      <w:pStyle w:val="Piedepgina"/>
      <w:ind w:left="426" w:hanging="426"/>
    </w:pPr>
    <w:r>
      <w:rPr>
        <w:noProof/>
        <w:lang w:val="es-ES" w:eastAsia="es-ES"/>
      </w:rPr>
      <w:drawing>
        <wp:inline distT="0" distB="0" distL="0" distR="0" wp14:anchorId="4307D211" wp14:editId="1E12B197">
          <wp:extent cx="1185178" cy="202019"/>
          <wp:effectExtent l="0" t="0" r="0" b="7620"/>
          <wp:docPr id="10" name="Imagen 10" descr="san_h2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san_h2[1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5740" cy="2089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3C20B" w14:textId="77777777" w:rsidR="00152F97" w:rsidRDefault="00152F97" w:rsidP="00115F49">
      <w:r>
        <w:separator/>
      </w:r>
    </w:p>
  </w:footnote>
  <w:footnote w:type="continuationSeparator" w:id="0">
    <w:p w14:paraId="744E589E" w14:textId="77777777" w:rsidR="00152F97" w:rsidRDefault="00152F97" w:rsidP="00115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horzAnchor="page" w:tblpX="8458" w:tblpY="-10"/>
      <w:tblW w:w="0" w:type="auto"/>
      <w:tblLook w:val="00A0" w:firstRow="1" w:lastRow="0" w:firstColumn="1" w:lastColumn="0" w:noHBand="0" w:noVBand="0"/>
    </w:tblPr>
    <w:tblGrid>
      <w:gridCol w:w="3048"/>
    </w:tblGrid>
    <w:tr w:rsidR="00ED26F2" w:rsidRPr="005B02E5" w14:paraId="51932A00" w14:textId="77777777" w:rsidTr="008423CA">
      <w:trPr>
        <w:trHeight w:val="1898"/>
      </w:trPr>
      <w:tc>
        <w:tcPr>
          <w:tcW w:w="3048" w:type="dxa"/>
        </w:tcPr>
        <w:p w14:paraId="79B93780" w14:textId="77777777" w:rsidR="00ED26F2" w:rsidRPr="00B21198" w:rsidRDefault="00ED26F2" w:rsidP="00ED26F2">
          <w:pPr>
            <w:pStyle w:val="Encabezado"/>
            <w:ind w:left="-112"/>
            <w:rPr>
              <w:rFonts w:ascii="Arial" w:hAnsi="Arial"/>
              <w:b/>
              <w:color w:val="403B33"/>
              <w:sz w:val="17"/>
            </w:rPr>
          </w:pPr>
        </w:p>
      </w:tc>
    </w:tr>
  </w:tbl>
  <w:p w14:paraId="15BF2F9F" w14:textId="77777777" w:rsidR="00ED26F2" w:rsidRPr="00097FB9" w:rsidRDefault="00ED26F2" w:rsidP="00ED26F2">
    <w:pPr>
      <w:pStyle w:val="Encabezado"/>
      <w:ind w:left="-851"/>
    </w:pPr>
    <w:r>
      <w:t xml:space="preserve">           </w:t>
    </w:r>
    <w:r w:rsidRPr="009B3AC4">
      <w:rPr>
        <w:noProof/>
        <w:lang w:val="es-ES" w:eastAsia="es-ES"/>
      </w:rPr>
      <w:drawing>
        <wp:inline distT="0" distB="0" distL="0" distR="0" wp14:anchorId="4A3778E4" wp14:editId="4D258CA2">
          <wp:extent cx="1352550" cy="1123950"/>
          <wp:effectExtent l="0" t="0" r="0" b="0"/>
          <wp:docPr id="2" name="Imagen 2" descr="marca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0" descr="marca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</w:p>
  <w:p w14:paraId="6292B6A2" w14:textId="77777777" w:rsidR="00115F49" w:rsidRDefault="00115F4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E5279"/>
    <w:multiLevelType w:val="hybridMultilevel"/>
    <w:tmpl w:val="9BE04E0E"/>
    <w:lvl w:ilvl="0" w:tplc="F73C4D6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2D126C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3F4A554E">
      <w:start w:val="2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20D88556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F72A959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960F0"/>
    <w:multiLevelType w:val="hybridMultilevel"/>
    <w:tmpl w:val="44303D04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4F3BA4"/>
    <w:multiLevelType w:val="hybridMultilevel"/>
    <w:tmpl w:val="813431DC"/>
    <w:lvl w:ilvl="0" w:tplc="0C0A000D">
      <w:start w:val="1"/>
      <w:numFmt w:val="bullet"/>
      <w:lvlText w:val=""/>
      <w:lvlJc w:val="left"/>
      <w:pPr>
        <w:ind w:left="488" w:hanging="361"/>
      </w:pPr>
      <w:rPr>
        <w:rFonts w:ascii="Wingdings" w:hAnsi="Wingdings" w:hint="default"/>
        <w:w w:val="100"/>
        <w:sz w:val="22"/>
        <w:szCs w:val="22"/>
        <w:lang w:val="ca-ES" w:eastAsia="en-US" w:bidi="ar-SA"/>
      </w:rPr>
    </w:lvl>
    <w:lvl w:ilvl="1" w:tplc="4A9CAD5A">
      <w:numFmt w:val="bullet"/>
      <w:lvlText w:val="•"/>
      <w:lvlJc w:val="left"/>
      <w:pPr>
        <w:ind w:left="1447" w:hanging="361"/>
      </w:pPr>
      <w:rPr>
        <w:rFonts w:hint="default"/>
        <w:lang w:val="ca-ES" w:eastAsia="en-US" w:bidi="ar-SA"/>
      </w:rPr>
    </w:lvl>
    <w:lvl w:ilvl="2" w:tplc="E618BD54">
      <w:numFmt w:val="bullet"/>
      <w:lvlText w:val="•"/>
      <w:lvlJc w:val="left"/>
      <w:pPr>
        <w:ind w:left="2415" w:hanging="361"/>
      </w:pPr>
      <w:rPr>
        <w:rFonts w:hint="default"/>
        <w:lang w:val="ca-ES" w:eastAsia="en-US" w:bidi="ar-SA"/>
      </w:rPr>
    </w:lvl>
    <w:lvl w:ilvl="3" w:tplc="CCEAA0C6">
      <w:numFmt w:val="bullet"/>
      <w:lvlText w:val="•"/>
      <w:lvlJc w:val="left"/>
      <w:pPr>
        <w:ind w:left="3383" w:hanging="361"/>
      </w:pPr>
      <w:rPr>
        <w:rFonts w:hint="default"/>
        <w:lang w:val="ca-ES" w:eastAsia="en-US" w:bidi="ar-SA"/>
      </w:rPr>
    </w:lvl>
    <w:lvl w:ilvl="4" w:tplc="71926CD6">
      <w:numFmt w:val="bullet"/>
      <w:lvlText w:val="•"/>
      <w:lvlJc w:val="left"/>
      <w:pPr>
        <w:ind w:left="4351" w:hanging="361"/>
      </w:pPr>
      <w:rPr>
        <w:rFonts w:hint="default"/>
        <w:lang w:val="ca-ES" w:eastAsia="en-US" w:bidi="ar-SA"/>
      </w:rPr>
    </w:lvl>
    <w:lvl w:ilvl="5" w:tplc="DF50863C">
      <w:numFmt w:val="bullet"/>
      <w:lvlText w:val="•"/>
      <w:lvlJc w:val="left"/>
      <w:pPr>
        <w:ind w:left="5319" w:hanging="361"/>
      </w:pPr>
      <w:rPr>
        <w:rFonts w:hint="default"/>
        <w:lang w:val="ca-ES" w:eastAsia="en-US" w:bidi="ar-SA"/>
      </w:rPr>
    </w:lvl>
    <w:lvl w:ilvl="6" w:tplc="23C001F2">
      <w:numFmt w:val="bullet"/>
      <w:lvlText w:val="•"/>
      <w:lvlJc w:val="left"/>
      <w:pPr>
        <w:ind w:left="6287" w:hanging="361"/>
      </w:pPr>
      <w:rPr>
        <w:rFonts w:hint="default"/>
        <w:lang w:val="ca-ES" w:eastAsia="en-US" w:bidi="ar-SA"/>
      </w:rPr>
    </w:lvl>
    <w:lvl w:ilvl="7" w:tplc="1D86E136">
      <w:numFmt w:val="bullet"/>
      <w:lvlText w:val="•"/>
      <w:lvlJc w:val="left"/>
      <w:pPr>
        <w:ind w:left="7255" w:hanging="361"/>
      </w:pPr>
      <w:rPr>
        <w:rFonts w:hint="default"/>
        <w:lang w:val="ca-ES" w:eastAsia="en-US" w:bidi="ar-SA"/>
      </w:rPr>
    </w:lvl>
    <w:lvl w:ilvl="8" w:tplc="7A2EBC8C">
      <w:numFmt w:val="bullet"/>
      <w:lvlText w:val="•"/>
      <w:lvlJc w:val="left"/>
      <w:pPr>
        <w:ind w:left="8223" w:hanging="361"/>
      </w:pPr>
      <w:rPr>
        <w:rFonts w:hint="default"/>
        <w:lang w:val="ca-ES" w:eastAsia="en-US" w:bidi="ar-SA"/>
      </w:rPr>
    </w:lvl>
  </w:abstractNum>
  <w:abstractNum w:abstractNumId="3" w15:restartNumberingAfterBreak="0">
    <w:nsid w:val="1114681E"/>
    <w:multiLevelType w:val="multilevel"/>
    <w:tmpl w:val="0EF632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"/>
      <w:lvlJc w:val="left"/>
      <w:pPr>
        <w:ind w:left="792" w:hanging="432"/>
      </w:pPr>
      <w:rPr>
        <w:rFonts w:ascii="Wingdings" w:hAnsi="Wingdings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2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b/>
        <w:sz w:val="22"/>
      </w:rPr>
    </w:lvl>
    <w:lvl w:ilvl="4">
      <w:start w:val="1"/>
      <w:numFmt w:val="decimal"/>
      <w:lvlText w:val="%1.%2.%3.%4.%5."/>
      <w:lvlJc w:val="left"/>
      <w:pPr>
        <w:ind w:left="1076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2B67549"/>
    <w:multiLevelType w:val="hybridMultilevel"/>
    <w:tmpl w:val="95E619B8"/>
    <w:lvl w:ilvl="0" w:tplc="0C0A000D">
      <w:start w:val="1"/>
      <w:numFmt w:val="bullet"/>
      <w:lvlText w:val=""/>
      <w:lvlJc w:val="left"/>
      <w:pPr>
        <w:ind w:left="488" w:hanging="361"/>
      </w:pPr>
      <w:rPr>
        <w:rFonts w:ascii="Wingdings" w:hAnsi="Wingdings" w:hint="default"/>
        <w:w w:val="100"/>
        <w:sz w:val="22"/>
        <w:szCs w:val="22"/>
        <w:lang w:val="ca-ES" w:eastAsia="en-US" w:bidi="ar-SA"/>
      </w:rPr>
    </w:lvl>
    <w:lvl w:ilvl="1" w:tplc="4A9CAD5A">
      <w:numFmt w:val="bullet"/>
      <w:lvlText w:val="•"/>
      <w:lvlJc w:val="left"/>
      <w:pPr>
        <w:ind w:left="1447" w:hanging="361"/>
      </w:pPr>
      <w:rPr>
        <w:rFonts w:hint="default"/>
        <w:lang w:val="ca-ES" w:eastAsia="en-US" w:bidi="ar-SA"/>
      </w:rPr>
    </w:lvl>
    <w:lvl w:ilvl="2" w:tplc="E618BD54">
      <w:numFmt w:val="bullet"/>
      <w:lvlText w:val="•"/>
      <w:lvlJc w:val="left"/>
      <w:pPr>
        <w:ind w:left="2415" w:hanging="361"/>
      </w:pPr>
      <w:rPr>
        <w:rFonts w:hint="default"/>
        <w:lang w:val="ca-ES" w:eastAsia="en-US" w:bidi="ar-SA"/>
      </w:rPr>
    </w:lvl>
    <w:lvl w:ilvl="3" w:tplc="CCEAA0C6">
      <w:numFmt w:val="bullet"/>
      <w:lvlText w:val="•"/>
      <w:lvlJc w:val="left"/>
      <w:pPr>
        <w:ind w:left="3383" w:hanging="361"/>
      </w:pPr>
      <w:rPr>
        <w:rFonts w:hint="default"/>
        <w:lang w:val="ca-ES" w:eastAsia="en-US" w:bidi="ar-SA"/>
      </w:rPr>
    </w:lvl>
    <w:lvl w:ilvl="4" w:tplc="71926CD6">
      <w:numFmt w:val="bullet"/>
      <w:lvlText w:val="•"/>
      <w:lvlJc w:val="left"/>
      <w:pPr>
        <w:ind w:left="4351" w:hanging="361"/>
      </w:pPr>
      <w:rPr>
        <w:rFonts w:hint="default"/>
        <w:lang w:val="ca-ES" w:eastAsia="en-US" w:bidi="ar-SA"/>
      </w:rPr>
    </w:lvl>
    <w:lvl w:ilvl="5" w:tplc="DF50863C">
      <w:numFmt w:val="bullet"/>
      <w:lvlText w:val="•"/>
      <w:lvlJc w:val="left"/>
      <w:pPr>
        <w:ind w:left="5319" w:hanging="361"/>
      </w:pPr>
      <w:rPr>
        <w:rFonts w:hint="default"/>
        <w:lang w:val="ca-ES" w:eastAsia="en-US" w:bidi="ar-SA"/>
      </w:rPr>
    </w:lvl>
    <w:lvl w:ilvl="6" w:tplc="23C001F2">
      <w:numFmt w:val="bullet"/>
      <w:lvlText w:val="•"/>
      <w:lvlJc w:val="left"/>
      <w:pPr>
        <w:ind w:left="6287" w:hanging="361"/>
      </w:pPr>
      <w:rPr>
        <w:rFonts w:hint="default"/>
        <w:lang w:val="ca-ES" w:eastAsia="en-US" w:bidi="ar-SA"/>
      </w:rPr>
    </w:lvl>
    <w:lvl w:ilvl="7" w:tplc="1D86E136">
      <w:numFmt w:val="bullet"/>
      <w:lvlText w:val="•"/>
      <w:lvlJc w:val="left"/>
      <w:pPr>
        <w:ind w:left="7255" w:hanging="361"/>
      </w:pPr>
      <w:rPr>
        <w:rFonts w:hint="default"/>
        <w:lang w:val="ca-ES" w:eastAsia="en-US" w:bidi="ar-SA"/>
      </w:rPr>
    </w:lvl>
    <w:lvl w:ilvl="8" w:tplc="7A2EBC8C">
      <w:numFmt w:val="bullet"/>
      <w:lvlText w:val="•"/>
      <w:lvlJc w:val="left"/>
      <w:pPr>
        <w:ind w:left="8223" w:hanging="361"/>
      </w:pPr>
      <w:rPr>
        <w:rFonts w:hint="default"/>
        <w:lang w:val="ca-ES" w:eastAsia="en-US" w:bidi="ar-SA"/>
      </w:rPr>
    </w:lvl>
  </w:abstractNum>
  <w:abstractNum w:abstractNumId="5" w15:restartNumberingAfterBreak="0">
    <w:nsid w:val="2F325A85"/>
    <w:multiLevelType w:val="hybridMultilevel"/>
    <w:tmpl w:val="E04689A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4A72E0"/>
    <w:multiLevelType w:val="hybridMultilevel"/>
    <w:tmpl w:val="83FA8E7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4B6F32"/>
    <w:multiLevelType w:val="hybridMultilevel"/>
    <w:tmpl w:val="81CE51EA"/>
    <w:lvl w:ilvl="0" w:tplc="AE4AECE4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7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DC354F"/>
    <w:multiLevelType w:val="hybridMultilevel"/>
    <w:tmpl w:val="9C4EF9F6"/>
    <w:lvl w:ilvl="0" w:tplc="0C0A0001">
      <w:start w:val="1"/>
      <w:numFmt w:val="bullet"/>
      <w:lvlText w:val=""/>
      <w:lvlJc w:val="left"/>
      <w:pPr>
        <w:ind w:left="84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9" w15:restartNumberingAfterBreak="0">
    <w:nsid w:val="413D7852"/>
    <w:multiLevelType w:val="hybridMultilevel"/>
    <w:tmpl w:val="6A0A6D46"/>
    <w:lvl w:ilvl="0" w:tplc="DBEC73F6">
      <w:numFmt w:val="bullet"/>
      <w:lvlText w:val="-"/>
      <w:lvlJc w:val="left"/>
      <w:pPr>
        <w:ind w:left="847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10" w15:restartNumberingAfterBreak="0">
    <w:nsid w:val="415054AE"/>
    <w:multiLevelType w:val="hybridMultilevel"/>
    <w:tmpl w:val="E2FA13A4"/>
    <w:lvl w:ilvl="0" w:tplc="DB02690C">
      <w:numFmt w:val="bullet"/>
      <w:lvlText w:val=""/>
      <w:lvlJc w:val="left"/>
      <w:pPr>
        <w:ind w:left="488" w:hanging="361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4A9CAD5A">
      <w:numFmt w:val="bullet"/>
      <w:lvlText w:val="•"/>
      <w:lvlJc w:val="left"/>
      <w:pPr>
        <w:ind w:left="1447" w:hanging="361"/>
      </w:pPr>
      <w:rPr>
        <w:rFonts w:hint="default"/>
        <w:lang w:val="ca-ES" w:eastAsia="en-US" w:bidi="ar-SA"/>
      </w:rPr>
    </w:lvl>
    <w:lvl w:ilvl="2" w:tplc="E618BD54">
      <w:numFmt w:val="bullet"/>
      <w:lvlText w:val="•"/>
      <w:lvlJc w:val="left"/>
      <w:pPr>
        <w:ind w:left="2415" w:hanging="361"/>
      </w:pPr>
      <w:rPr>
        <w:rFonts w:hint="default"/>
        <w:lang w:val="ca-ES" w:eastAsia="en-US" w:bidi="ar-SA"/>
      </w:rPr>
    </w:lvl>
    <w:lvl w:ilvl="3" w:tplc="CCEAA0C6">
      <w:numFmt w:val="bullet"/>
      <w:lvlText w:val="•"/>
      <w:lvlJc w:val="left"/>
      <w:pPr>
        <w:ind w:left="3383" w:hanging="361"/>
      </w:pPr>
      <w:rPr>
        <w:rFonts w:hint="default"/>
        <w:lang w:val="ca-ES" w:eastAsia="en-US" w:bidi="ar-SA"/>
      </w:rPr>
    </w:lvl>
    <w:lvl w:ilvl="4" w:tplc="71926CD6">
      <w:numFmt w:val="bullet"/>
      <w:lvlText w:val="•"/>
      <w:lvlJc w:val="left"/>
      <w:pPr>
        <w:ind w:left="4351" w:hanging="361"/>
      </w:pPr>
      <w:rPr>
        <w:rFonts w:hint="default"/>
        <w:lang w:val="ca-ES" w:eastAsia="en-US" w:bidi="ar-SA"/>
      </w:rPr>
    </w:lvl>
    <w:lvl w:ilvl="5" w:tplc="DF50863C">
      <w:numFmt w:val="bullet"/>
      <w:lvlText w:val="•"/>
      <w:lvlJc w:val="left"/>
      <w:pPr>
        <w:ind w:left="5319" w:hanging="361"/>
      </w:pPr>
      <w:rPr>
        <w:rFonts w:hint="default"/>
        <w:lang w:val="ca-ES" w:eastAsia="en-US" w:bidi="ar-SA"/>
      </w:rPr>
    </w:lvl>
    <w:lvl w:ilvl="6" w:tplc="23C001F2">
      <w:numFmt w:val="bullet"/>
      <w:lvlText w:val="•"/>
      <w:lvlJc w:val="left"/>
      <w:pPr>
        <w:ind w:left="6287" w:hanging="361"/>
      </w:pPr>
      <w:rPr>
        <w:rFonts w:hint="default"/>
        <w:lang w:val="ca-ES" w:eastAsia="en-US" w:bidi="ar-SA"/>
      </w:rPr>
    </w:lvl>
    <w:lvl w:ilvl="7" w:tplc="1D86E136">
      <w:numFmt w:val="bullet"/>
      <w:lvlText w:val="•"/>
      <w:lvlJc w:val="left"/>
      <w:pPr>
        <w:ind w:left="7255" w:hanging="361"/>
      </w:pPr>
      <w:rPr>
        <w:rFonts w:hint="default"/>
        <w:lang w:val="ca-ES" w:eastAsia="en-US" w:bidi="ar-SA"/>
      </w:rPr>
    </w:lvl>
    <w:lvl w:ilvl="8" w:tplc="7A2EBC8C">
      <w:numFmt w:val="bullet"/>
      <w:lvlText w:val="•"/>
      <w:lvlJc w:val="left"/>
      <w:pPr>
        <w:ind w:left="8223" w:hanging="361"/>
      </w:pPr>
      <w:rPr>
        <w:rFonts w:hint="default"/>
        <w:lang w:val="ca-ES" w:eastAsia="en-US" w:bidi="ar-SA"/>
      </w:rPr>
    </w:lvl>
  </w:abstractNum>
  <w:abstractNum w:abstractNumId="11" w15:restartNumberingAfterBreak="0">
    <w:nsid w:val="418B2BA0"/>
    <w:multiLevelType w:val="hybridMultilevel"/>
    <w:tmpl w:val="BC965068"/>
    <w:lvl w:ilvl="0" w:tplc="3C60B8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D952A8"/>
    <w:multiLevelType w:val="hybridMultilevel"/>
    <w:tmpl w:val="860ABA30"/>
    <w:lvl w:ilvl="0" w:tplc="E4460672">
      <w:numFmt w:val="bullet"/>
      <w:lvlText w:val=""/>
      <w:lvlJc w:val="left"/>
      <w:pPr>
        <w:ind w:left="487" w:hanging="360"/>
      </w:pPr>
      <w:rPr>
        <w:rFonts w:ascii="Symbol" w:eastAsia="Arial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2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47" w:hanging="360"/>
      </w:pPr>
      <w:rPr>
        <w:rFonts w:ascii="Wingdings" w:hAnsi="Wingdings" w:hint="default"/>
      </w:rPr>
    </w:lvl>
  </w:abstractNum>
  <w:abstractNum w:abstractNumId="13" w15:restartNumberingAfterBreak="0">
    <w:nsid w:val="5E9A04FA"/>
    <w:multiLevelType w:val="hybridMultilevel"/>
    <w:tmpl w:val="2F1E17E8"/>
    <w:lvl w:ilvl="0" w:tplc="0C0A0017">
      <w:start w:val="1"/>
      <w:numFmt w:val="lowerLetter"/>
      <w:lvlText w:val="%1)"/>
      <w:lvlJc w:val="left"/>
      <w:pPr>
        <w:ind w:left="517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237" w:hanging="360"/>
      </w:pPr>
    </w:lvl>
    <w:lvl w:ilvl="2" w:tplc="0C0A001B" w:tentative="1">
      <w:start w:val="1"/>
      <w:numFmt w:val="lowerRoman"/>
      <w:lvlText w:val="%3."/>
      <w:lvlJc w:val="right"/>
      <w:pPr>
        <w:ind w:left="1957" w:hanging="180"/>
      </w:pPr>
    </w:lvl>
    <w:lvl w:ilvl="3" w:tplc="0C0A000F" w:tentative="1">
      <w:start w:val="1"/>
      <w:numFmt w:val="decimal"/>
      <w:lvlText w:val="%4."/>
      <w:lvlJc w:val="left"/>
      <w:pPr>
        <w:ind w:left="2677" w:hanging="360"/>
      </w:pPr>
    </w:lvl>
    <w:lvl w:ilvl="4" w:tplc="0C0A0019" w:tentative="1">
      <w:start w:val="1"/>
      <w:numFmt w:val="lowerLetter"/>
      <w:lvlText w:val="%5."/>
      <w:lvlJc w:val="left"/>
      <w:pPr>
        <w:ind w:left="3397" w:hanging="360"/>
      </w:pPr>
    </w:lvl>
    <w:lvl w:ilvl="5" w:tplc="0C0A001B" w:tentative="1">
      <w:start w:val="1"/>
      <w:numFmt w:val="lowerRoman"/>
      <w:lvlText w:val="%6."/>
      <w:lvlJc w:val="right"/>
      <w:pPr>
        <w:ind w:left="4117" w:hanging="180"/>
      </w:pPr>
    </w:lvl>
    <w:lvl w:ilvl="6" w:tplc="0C0A000F" w:tentative="1">
      <w:start w:val="1"/>
      <w:numFmt w:val="decimal"/>
      <w:lvlText w:val="%7."/>
      <w:lvlJc w:val="left"/>
      <w:pPr>
        <w:ind w:left="4837" w:hanging="360"/>
      </w:pPr>
    </w:lvl>
    <w:lvl w:ilvl="7" w:tplc="0C0A0019" w:tentative="1">
      <w:start w:val="1"/>
      <w:numFmt w:val="lowerLetter"/>
      <w:lvlText w:val="%8."/>
      <w:lvlJc w:val="left"/>
      <w:pPr>
        <w:ind w:left="5557" w:hanging="360"/>
      </w:pPr>
    </w:lvl>
    <w:lvl w:ilvl="8" w:tplc="0C0A001B" w:tentative="1">
      <w:start w:val="1"/>
      <w:numFmt w:val="lowerRoman"/>
      <w:lvlText w:val="%9."/>
      <w:lvlJc w:val="right"/>
      <w:pPr>
        <w:ind w:left="6277" w:hanging="180"/>
      </w:pPr>
    </w:lvl>
  </w:abstractNum>
  <w:abstractNum w:abstractNumId="14" w15:restartNumberingAfterBreak="0">
    <w:nsid w:val="60DD52A1"/>
    <w:multiLevelType w:val="hybridMultilevel"/>
    <w:tmpl w:val="4A586FAE"/>
    <w:lvl w:ilvl="0" w:tplc="0C0A000D">
      <w:start w:val="1"/>
      <w:numFmt w:val="bullet"/>
      <w:lvlText w:val=""/>
      <w:lvlJc w:val="left"/>
      <w:pPr>
        <w:ind w:left="488" w:hanging="361"/>
      </w:pPr>
      <w:rPr>
        <w:rFonts w:ascii="Wingdings" w:hAnsi="Wingdings" w:hint="default"/>
        <w:w w:val="100"/>
        <w:sz w:val="22"/>
        <w:szCs w:val="22"/>
        <w:lang w:val="ca-ES" w:eastAsia="en-US" w:bidi="ar-SA"/>
      </w:rPr>
    </w:lvl>
    <w:lvl w:ilvl="1" w:tplc="4A9CAD5A">
      <w:numFmt w:val="bullet"/>
      <w:lvlText w:val="•"/>
      <w:lvlJc w:val="left"/>
      <w:pPr>
        <w:ind w:left="1447" w:hanging="361"/>
      </w:pPr>
      <w:rPr>
        <w:rFonts w:hint="default"/>
        <w:lang w:val="ca-ES" w:eastAsia="en-US" w:bidi="ar-SA"/>
      </w:rPr>
    </w:lvl>
    <w:lvl w:ilvl="2" w:tplc="E618BD54">
      <w:numFmt w:val="bullet"/>
      <w:lvlText w:val="•"/>
      <w:lvlJc w:val="left"/>
      <w:pPr>
        <w:ind w:left="2415" w:hanging="361"/>
      </w:pPr>
      <w:rPr>
        <w:rFonts w:hint="default"/>
        <w:lang w:val="ca-ES" w:eastAsia="en-US" w:bidi="ar-SA"/>
      </w:rPr>
    </w:lvl>
    <w:lvl w:ilvl="3" w:tplc="CCEAA0C6">
      <w:numFmt w:val="bullet"/>
      <w:lvlText w:val="•"/>
      <w:lvlJc w:val="left"/>
      <w:pPr>
        <w:ind w:left="3383" w:hanging="361"/>
      </w:pPr>
      <w:rPr>
        <w:rFonts w:hint="default"/>
        <w:lang w:val="ca-ES" w:eastAsia="en-US" w:bidi="ar-SA"/>
      </w:rPr>
    </w:lvl>
    <w:lvl w:ilvl="4" w:tplc="71926CD6">
      <w:numFmt w:val="bullet"/>
      <w:lvlText w:val="•"/>
      <w:lvlJc w:val="left"/>
      <w:pPr>
        <w:ind w:left="4351" w:hanging="361"/>
      </w:pPr>
      <w:rPr>
        <w:rFonts w:hint="default"/>
        <w:lang w:val="ca-ES" w:eastAsia="en-US" w:bidi="ar-SA"/>
      </w:rPr>
    </w:lvl>
    <w:lvl w:ilvl="5" w:tplc="DF50863C">
      <w:numFmt w:val="bullet"/>
      <w:lvlText w:val="•"/>
      <w:lvlJc w:val="left"/>
      <w:pPr>
        <w:ind w:left="5319" w:hanging="361"/>
      </w:pPr>
      <w:rPr>
        <w:rFonts w:hint="default"/>
        <w:lang w:val="ca-ES" w:eastAsia="en-US" w:bidi="ar-SA"/>
      </w:rPr>
    </w:lvl>
    <w:lvl w:ilvl="6" w:tplc="23C001F2">
      <w:numFmt w:val="bullet"/>
      <w:lvlText w:val="•"/>
      <w:lvlJc w:val="left"/>
      <w:pPr>
        <w:ind w:left="6287" w:hanging="361"/>
      </w:pPr>
      <w:rPr>
        <w:rFonts w:hint="default"/>
        <w:lang w:val="ca-ES" w:eastAsia="en-US" w:bidi="ar-SA"/>
      </w:rPr>
    </w:lvl>
    <w:lvl w:ilvl="7" w:tplc="1D86E136">
      <w:numFmt w:val="bullet"/>
      <w:lvlText w:val="•"/>
      <w:lvlJc w:val="left"/>
      <w:pPr>
        <w:ind w:left="7255" w:hanging="361"/>
      </w:pPr>
      <w:rPr>
        <w:rFonts w:hint="default"/>
        <w:lang w:val="ca-ES" w:eastAsia="en-US" w:bidi="ar-SA"/>
      </w:rPr>
    </w:lvl>
    <w:lvl w:ilvl="8" w:tplc="7A2EBC8C">
      <w:numFmt w:val="bullet"/>
      <w:lvlText w:val="•"/>
      <w:lvlJc w:val="left"/>
      <w:pPr>
        <w:ind w:left="8223" w:hanging="361"/>
      </w:pPr>
      <w:rPr>
        <w:rFonts w:hint="default"/>
        <w:lang w:val="ca-ES" w:eastAsia="en-US" w:bidi="ar-SA"/>
      </w:rPr>
    </w:lvl>
  </w:abstractNum>
  <w:abstractNum w:abstractNumId="15" w15:restartNumberingAfterBreak="0">
    <w:nsid w:val="61154100"/>
    <w:multiLevelType w:val="hybridMultilevel"/>
    <w:tmpl w:val="B9D469A6"/>
    <w:lvl w:ilvl="0" w:tplc="785C01F0">
      <w:start w:val="1"/>
      <w:numFmt w:val="lowerLetter"/>
      <w:lvlText w:val="%1."/>
      <w:lvlJc w:val="left"/>
      <w:pPr>
        <w:ind w:left="517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237" w:hanging="360"/>
      </w:pPr>
    </w:lvl>
    <w:lvl w:ilvl="2" w:tplc="0C0A001B" w:tentative="1">
      <w:start w:val="1"/>
      <w:numFmt w:val="lowerRoman"/>
      <w:lvlText w:val="%3."/>
      <w:lvlJc w:val="right"/>
      <w:pPr>
        <w:ind w:left="1957" w:hanging="180"/>
      </w:pPr>
    </w:lvl>
    <w:lvl w:ilvl="3" w:tplc="0C0A000F" w:tentative="1">
      <w:start w:val="1"/>
      <w:numFmt w:val="decimal"/>
      <w:lvlText w:val="%4."/>
      <w:lvlJc w:val="left"/>
      <w:pPr>
        <w:ind w:left="2677" w:hanging="360"/>
      </w:pPr>
    </w:lvl>
    <w:lvl w:ilvl="4" w:tplc="0C0A0019" w:tentative="1">
      <w:start w:val="1"/>
      <w:numFmt w:val="lowerLetter"/>
      <w:lvlText w:val="%5."/>
      <w:lvlJc w:val="left"/>
      <w:pPr>
        <w:ind w:left="3397" w:hanging="360"/>
      </w:pPr>
    </w:lvl>
    <w:lvl w:ilvl="5" w:tplc="0C0A001B" w:tentative="1">
      <w:start w:val="1"/>
      <w:numFmt w:val="lowerRoman"/>
      <w:lvlText w:val="%6."/>
      <w:lvlJc w:val="right"/>
      <w:pPr>
        <w:ind w:left="4117" w:hanging="180"/>
      </w:pPr>
    </w:lvl>
    <w:lvl w:ilvl="6" w:tplc="0C0A000F" w:tentative="1">
      <w:start w:val="1"/>
      <w:numFmt w:val="decimal"/>
      <w:lvlText w:val="%7."/>
      <w:lvlJc w:val="left"/>
      <w:pPr>
        <w:ind w:left="4837" w:hanging="360"/>
      </w:pPr>
    </w:lvl>
    <w:lvl w:ilvl="7" w:tplc="0C0A0019" w:tentative="1">
      <w:start w:val="1"/>
      <w:numFmt w:val="lowerLetter"/>
      <w:lvlText w:val="%8."/>
      <w:lvlJc w:val="left"/>
      <w:pPr>
        <w:ind w:left="5557" w:hanging="360"/>
      </w:pPr>
    </w:lvl>
    <w:lvl w:ilvl="8" w:tplc="0C0A001B" w:tentative="1">
      <w:start w:val="1"/>
      <w:numFmt w:val="lowerRoman"/>
      <w:lvlText w:val="%9."/>
      <w:lvlJc w:val="right"/>
      <w:pPr>
        <w:ind w:left="6277" w:hanging="180"/>
      </w:pPr>
    </w:lvl>
  </w:abstractNum>
  <w:abstractNum w:abstractNumId="16" w15:restartNumberingAfterBreak="0">
    <w:nsid w:val="663015BE"/>
    <w:multiLevelType w:val="hybridMultilevel"/>
    <w:tmpl w:val="B1C6ABF8"/>
    <w:lvl w:ilvl="0" w:tplc="4A9CAD5A">
      <w:numFmt w:val="bullet"/>
      <w:lvlText w:val="•"/>
      <w:lvlJc w:val="left"/>
      <w:pPr>
        <w:ind w:left="488" w:hanging="361"/>
      </w:pPr>
      <w:rPr>
        <w:rFonts w:hint="default"/>
        <w:w w:val="100"/>
        <w:sz w:val="22"/>
        <w:szCs w:val="22"/>
        <w:lang w:val="ca-ES" w:eastAsia="en-US" w:bidi="ar-SA"/>
      </w:rPr>
    </w:lvl>
    <w:lvl w:ilvl="1" w:tplc="4A9CAD5A">
      <w:numFmt w:val="bullet"/>
      <w:lvlText w:val="•"/>
      <w:lvlJc w:val="left"/>
      <w:pPr>
        <w:ind w:left="1447" w:hanging="361"/>
      </w:pPr>
      <w:rPr>
        <w:rFonts w:hint="default"/>
        <w:lang w:val="ca-ES" w:eastAsia="en-US" w:bidi="ar-SA"/>
      </w:rPr>
    </w:lvl>
    <w:lvl w:ilvl="2" w:tplc="E618BD54">
      <w:numFmt w:val="bullet"/>
      <w:lvlText w:val="•"/>
      <w:lvlJc w:val="left"/>
      <w:pPr>
        <w:ind w:left="2415" w:hanging="361"/>
      </w:pPr>
      <w:rPr>
        <w:rFonts w:hint="default"/>
        <w:lang w:val="ca-ES" w:eastAsia="en-US" w:bidi="ar-SA"/>
      </w:rPr>
    </w:lvl>
    <w:lvl w:ilvl="3" w:tplc="CCEAA0C6">
      <w:numFmt w:val="bullet"/>
      <w:lvlText w:val="•"/>
      <w:lvlJc w:val="left"/>
      <w:pPr>
        <w:ind w:left="3383" w:hanging="361"/>
      </w:pPr>
      <w:rPr>
        <w:rFonts w:hint="default"/>
        <w:lang w:val="ca-ES" w:eastAsia="en-US" w:bidi="ar-SA"/>
      </w:rPr>
    </w:lvl>
    <w:lvl w:ilvl="4" w:tplc="71926CD6">
      <w:numFmt w:val="bullet"/>
      <w:lvlText w:val="•"/>
      <w:lvlJc w:val="left"/>
      <w:pPr>
        <w:ind w:left="4351" w:hanging="361"/>
      </w:pPr>
      <w:rPr>
        <w:rFonts w:hint="default"/>
        <w:lang w:val="ca-ES" w:eastAsia="en-US" w:bidi="ar-SA"/>
      </w:rPr>
    </w:lvl>
    <w:lvl w:ilvl="5" w:tplc="DF50863C">
      <w:numFmt w:val="bullet"/>
      <w:lvlText w:val="•"/>
      <w:lvlJc w:val="left"/>
      <w:pPr>
        <w:ind w:left="5319" w:hanging="361"/>
      </w:pPr>
      <w:rPr>
        <w:rFonts w:hint="default"/>
        <w:lang w:val="ca-ES" w:eastAsia="en-US" w:bidi="ar-SA"/>
      </w:rPr>
    </w:lvl>
    <w:lvl w:ilvl="6" w:tplc="23C001F2">
      <w:numFmt w:val="bullet"/>
      <w:lvlText w:val="•"/>
      <w:lvlJc w:val="left"/>
      <w:pPr>
        <w:ind w:left="6287" w:hanging="361"/>
      </w:pPr>
      <w:rPr>
        <w:rFonts w:hint="default"/>
        <w:lang w:val="ca-ES" w:eastAsia="en-US" w:bidi="ar-SA"/>
      </w:rPr>
    </w:lvl>
    <w:lvl w:ilvl="7" w:tplc="1D86E136">
      <w:numFmt w:val="bullet"/>
      <w:lvlText w:val="•"/>
      <w:lvlJc w:val="left"/>
      <w:pPr>
        <w:ind w:left="7255" w:hanging="361"/>
      </w:pPr>
      <w:rPr>
        <w:rFonts w:hint="default"/>
        <w:lang w:val="ca-ES" w:eastAsia="en-US" w:bidi="ar-SA"/>
      </w:rPr>
    </w:lvl>
    <w:lvl w:ilvl="8" w:tplc="7A2EBC8C">
      <w:numFmt w:val="bullet"/>
      <w:lvlText w:val="•"/>
      <w:lvlJc w:val="left"/>
      <w:pPr>
        <w:ind w:left="8223" w:hanging="361"/>
      </w:pPr>
      <w:rPr>
        <w:rFonts w:hint="default"/>
        <w:lang w:val="ca-ES" w:eastAsia="en-US" w:bidi="ar-SA"/>
      </w:rPr>
    </w:lvl>
  </w:abstractNum>
  <w:abstractNum w:abstractNumId="17" w15:restartNumberingAfterBreak="0">
    <w:nsid w:val="6A505D85"/>
    <w:multiLevelType w:val="hybridMultilevel"/>
    <w:tmpl w:val="390846C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D91515"/>
    <w:multiLevelType w:val="hybridMultilevel"/>
    <w:tmpl w:val="1BB2E1D4"/>
    <w:lvl w:ilvl="0" w:tplc="0C0A000D">
      <w:start w:val="1"/>
      <w:numFmt w:val="bullet"/>
      <w:lvlText w:val=""/>
      <w:lvlJc w:val="left"/>
      <w:pPr>
        <w:ind w:left="488" w:hanging="361"/>
      </w:pPr>
      <w:rPr>
        <w:rFonts w:ascii="Wingdings" w:hAnsi="Wingdings" w:hint="default"/>
        <w:w w:val="100"/>
        <w:sz w:val="22"/>
        <w:szCs w:val="22"/>
        <w:lang w:val="ca-ES" w:eastAsia="en-US" w:bidi="ar-SA"/>
      </w:rPr>
    </w:lvl>
    <w:lvl w:ilvl="1" w:tplc="4A9CAD5A">
      <w:numFmt w:val="bullet"/>
      <w:lvlText w:val="•"/>
      <w:lvlJc w:val="left"/>
      <w:pPr>
        <w:ind w:left="1447" w:hanging="361"/>
      </w:pPr>
      <w:rPr>
        <w:rFonts w:hint="default"/>
        <w:lang w:val="ca-ES" w:eastAsia="en-US" w:bidi="ar-SA"/>
      </w:rPr>
    </w:lvl>
    <w:lvl w:ilvl="2" w:tplc="E618BD54">
      <w:numFmt w:val="bullet"/>
      <w:lvlText w:val="•"/>
      <w:lvlJc w:val="left"/>
      <w:pPr>
        <w:ind w:left="2415" w:hanging="361"/>
      </w:pPr>
      <w:rPr>
        <w:rFonts w:hint="default"/>
        <w:lang w:val="ca-ES" w:eastAsia="en-US" w:bidi="ar-SA"/>
      </w:rPr>
    </w:lvl>
    <w:lvl w:ilvl="3" w:tplc="CCEAA0C6">
      <w:numFmt w:val="bullet"/>
      <w:lvlText w:val="•"/>
      <w:lvlJc w:val="left"/>
      <w:pPr>
        <w:ind w:left="3383" w:hanging="361"/>
      </w:pPr>
      <w:rPr>
        <w:rFonts w:hint="default"/>
        <w:lang w:val="ca-ES" w:eastAsia="en-US" w:bidi="ar-SA"/>
      </w:rPr>
    </w:lvl>
    <w:lvl w:ilvl="4" w:tplc="71926CD6">
      <w:numFmt w:val="bullet"/>
      <w:lvlText w:val="•"/>
      <w:lvlJc w:val="left"/>
      <w:pPr>
        <w:ind w:left="4351" w:hanging="361"/>
      </w:pPr>
      <w:rPr>
        <w:rFonts w:hint="default"/>
        <w:lang w:val="ca-ES" w:eastAsia="en-US" w:bidi="ar-SA"/>
      </w:rPr>
    </w:lvl>
    <w:lvl w:ilvl="5" w:tplc="DF50863C">
      <w:numFmt w:val="bullet"/>
      <w:lvlText w:val="•"/>
      <w:lvlJc w:val="left"/>
      <w:pPr>
        <w:ind w:left="5319" w:hanging="361"/>
      </w:pPr>
      <w:rPr>
        <w:rFonts w:hint="default"/>
        <w:lang w:val="ca-ES" w:eastAsia="en-US" w:bidi="ar-SA"/>
      </w:rPr>
    </w:lvl>
    <w:lvl w:ilvl="6" w:tplc="23C001F2">
      <w:numFmt w:val="bullet"/>
      <w:lvlText w:val="•"/>
      <w:lvlJc w:val="left"/>
      <w:pPr>
        <w:ind w:left="6287" w:hanging="361"/>
      </w:pPr>
      <w:rPr>
        <w:rFonts w:hint="default"/>
        <w:lang w:val="ca-ES" w:eastAsia="en-US" w:bidi="ar-SA"/>
      </w:rPr>
    </w:lvl>
    <w:lvl w:ilvl="7" w:tplc="1D86E136">
      <w:numFmt w:val="bullet"/>
      <w:lvlText w:val="•"/>
      <w:lvlJc w:val="left"/>
      <w:pPr>
        <w:ind w:left="7255" w:hanging="361"/>
      </w:pPr>
      <w:rPr>
        <w:rFonts w:hint="default"/>
        <w:lang w:val="ca-ES" w:eastAsia="en-US" w:bidi="ar-SA"/>
      </w:rPr>
    </w:lvl>
    <w:lvl w:ilvl="8" w:tplc="7A2EBC8C">
      <w:numFmt w:val="bullet"/>
      <w:lvlText w:val="•"/>
      <w:lvlJc w:val="left"/>
      <w:pPr>
        <w:ind w:left="8223" w:hanging="361"/>
      </w:pPr>
      <w:rPr>
        <w:rFonts w:hint="default"/>
        <w:lang w:val="ca-ES" w:eastAsia="en-US" w:bidi="ar-SA"/>
      </w:rPr>
    </w:lvl>
  </w:abstractNum>
  <w:abstractNum w:abstractNumId="19" w15:restartNumberingAfterBreak="0">
    <w:nsid w:val="73D61DD5"/>
    <w:multiLevelType w:val="hybridMultilevel"/>
    <w:tmpl w:val="669E44E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F36656"/>
    <w:multiLevelType w:val="multilevel"/>
    <w:tmpl w:val="1D1ACBBA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-"/>
      <w:lvlJc w:val="left"/>
      <w:pPr>
        <w:ind w:left="792" w:hanging="432"/>
      </w:pPr>
      <w:rPr>
        <w:rFonts w:ascii="Arial" w:eastAsia="Times New Roman" w:hAnsi="Arial" w:cs="Arial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2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b/>
        <w:sz w:val="22"/>
      </w:rPr>
    </w:lvl>
    <w:lvl w:ilvl="4">
      <w:start w:val="1"/>
      <w:numFmt w:val="decimal"/>
      <w:lvlText w:val="%1.%2.%3.%4.%5."/>
      <w:lvlJc w:val="left"/>
      <w:pPr>
        <w:ind w:left="1076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7CD5769"/>
    <w:multiLevelType w:val="hybridMultilevel"/>
    <w:tmpl w:val="41E43A6A"/>
    <w:lvl w:ilvl="0" w:tplc="0C0A0001">
      <w:start w:val="1"/>
      <w:numFmt w:val="bullet"/>
      <w:lvlText w:val=""/>
      <w:lvlJc w:val="left"/>
      <w:pPr>
        <w:ind w:left="120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22" w15:restartNumberingAfterBreak="0">
    <w:nsid w:val="7A363378"/>
    <w:multiLevelType w:val="hybridMultilevel"/>
    <w:tmpl w:val="F62ECE1C"/>
    <w:lvl w:ilvl="0" w:tplc="BA4C7AD8">
      <w:start w:val="1"/>
      <w:numFmt w:val="bullet"/>
      <w:lvlText w:val=""/>
      <w:lvlJc w:val="left"/>
      <w:pPr>
        <w:ind w:left="487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2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47" w:hanging="360"/>
      </w:pPr>
      <w:rPr>
        <w:rFonts w:ascii="Wingdings" w:hAnsi="Wingdings" w:hint="default"/>
      </w:rPr>
    </w:lvl>
  </w:abstractNum>
  <w:abstractNum w:abstractNumId="23" w15:restartNumberingAfterBreak="0">
    <w:nsid w:val="7ED63E2F"/>
    <w:multiLevelType w:val="hybridMultilevel"/>
    <w:tmpl w:val="AF6C2D76"/>
    <w:lvl w:ilvl="0" w:tplc="DBEC73F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23690354">
    <w:abstractNumId w:val="10"/>
  </w:num>
  <w:num w:numId="2" w16cid:durableId="1497454123">
    <w:abstractNumId w:val="12"/>
  </w:num>
  <w:num w:numId="3" w16cid:durableId="2095395872">
    <w:abstractNumId w:val="22"/>
  </w:num>
  <w:num w:numId="4" w16cid:durableId="1052583130">
    <w:abstractNumId w:val="8"/>
  </w:num>
  <w:num w:numId="5" w16cid:durableId="1122074506">
    <w:abstractNumId w:val="9"/>
  </w:num>
  <w:num w:numId="6" w16cid:durableId="770124345">
    <w:abstractNumId w:val="16"/>
  </w:num>
  <w:num w:numId="7" w16cid:durableId="999163760">
    <w:abstractNumId w:val="15"/>
  </w:num>
  <w:num w:numId="8" w16cid:durableId="1066222572">
    <w:abstractNumId w:val="13"/>
  </w:num>
  <w:num w:numId="9" w16cid:durableId="2055346843">
    <w:abstractNumId w:val="1"/>
  </w:num>
  <w:num w:numId="10" w16cid:durableId="749157228">
    <w:abstractNumId w:val="6"/>
  </w:num>
  <w:num w:numId="11" w16cid:durableId="1421952143">
    <w:abstractNumId w:val="23"/>
  </w:num>
  <w:num w:numId="12" w16cid:durableId="125245553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14970741">
    <w:abstractNumId w:val="19"/>
  </w:num>
  <w:num w:numId="14" w16cid:durableId="80638065">
    <w:abstractNumId w:val="21"/>
  </w:num>
  <w:num w:numId="15" w16cid:durableId="811288493">
    <w:abstractNumId w:val="3"/>
  </w:num>
  <w:num w:numId="16" w16cid:durableId="1161507231">
    <w:abstractNumId w:val="14"/>
  </w:num>
  <w:num w:numId="17" w16cid:durableId="852493119">
    <w:abstractNumId w:val="4"/>
  </w:num>
  <w:num w:numId="18" w16cid:durableId="1559587208">
    <w:abstractNumId w:val="2"/>
  </w:num>
  <w:num w:numId="19" w16cid:durableId="84495157">
    <w:abstractNumId w:val="18"/>
  </w:num>
  <w:num w:numId="20" w16cid:durableId="1525825707">
    <w:abstractNumId w:val="0"/>
  </w:num>
  <w:num w:numId="21" w16cid:durableId="284507066">
    <w:abstractNumId w:val="17"/>
  </w:num>
  <w:num w:numId="22" w16cid:durableId="1951013665">
    <w:abstractNumId w:val="11"/>
  </w:num>
  <w:num w:numId="23" w16cid:durableId="2030254196">
    <w:abstractNumId w:val="5"/>
  </w:num>
  <w:num w:numId="24" w16cid:durableId="4345198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D5C"/>
    <w:rsid w:val="00016EEA"/>
    <w:rsid w:val="00025963"/>
    <w:rsid w:val="000268F5"/>
    <w:rsid w:val="000359D4"/>
    <w:rsid w:val="00060879"/>
    <w:rsid w:val="00080FAF"/>
    <w:rsid w:val="000A41C8"/>
    <w:rsid w:val="000B2EAA"/>
    <w:rsid w:val="000D02E4"/>
    <w:rsid w:val="000E7F8F"/>
    <w:rsid w:val="000F5985"/>
    <w:rsid w:val="00113237"/>
    <w:rsid w:val="00115F49"/>
    <w:rsid w:val="00141C52"/>
    <w:rsid w:val="00152F97"/>
    <w:rsid w:val="001542B4"/>
    <w:rsid w:val="00156816"/>
    <w:rsid w:val="00161C92"/>
    <w:rsid w:val="00166840"/>
    <w:rsid w:val="001B0FC6"/>
    <w:rsid w:val="001C393A"/>
    <w:rsid w:val="0022577F"/>
    <w:rsid w:val="00255E20"/>
    <w:rsid w:val="002722D1"/>
    <w:rsid w:val="002B17BA"/>
    <w:rsid w:val="002C7673"/>
    <w:rsid w:val="002F501A"/>
    <w:rsid w:val="0034372B"/>
    <w:rsid w:val="00353336"/>
    <w:rsid w:val="00363578"/>
    <w:rsid w:val="00377E3C"/>
    <w:rsid w:val="00384C57"/>
    <w:rsid w:val="003B35D0"/>
    <w:rsid w:val="003B729E"/>
    <w:rsid w:val="003F57AC"/>
    <w:rsid w:val="004253DB"/>
    <w:rsid w:val="00432334"/>
    <w:rsid w:val="00450161"/>
    <w:rsid w:val="00453B98"/>
    <w:rsid w:val="004707B6"/>
    <w:rsid w:val="00477C3F"/>
    <w:rsid w:val="004A67A2"/>
    <w:rsid w:val="004B34E1"/>
    <w:rsid w:val="004B6F57"/>
    <w:rsid w:val="004E7128"/>
    <w:rsid w:val="00511C9A"/>
    <w:rsid w:val="00512204"/>
    <w:rsid w:val="00514CDB"/>
    <w:rsid w:val="005217F2"/>
    <w:rsid w:val="005265E0"/>
    <w:rsid w:val="00537478"/>
    <w:rsid w:val="00547753"/>
    <w:rsid w:val="0056046C"/>
    <w:rsid w:val="0058155C"/>
    <w:rsid w:val="005A4FDA"/>
    <w:rsid w:val="005F71B0"/>
    <w:rsid w:val="00627C28"/>
    <w:rsid w:val="00695538"/>
    <w:rsid w:val="00696F3D"/>
    <w:rsid w:val="006A4A28"/>
    <w:rsid w:val="006C1485"/>
    <w:rsid w:val="006D3605"/>
    <w:rsid w:val="006E6B0C"/>
    <w:rsid w:val="007261A0"/>
    <w:rsid w:val="00753900"/>
    <w:rsid w:val="00762424"/>
    <w:rsid w:val="00766B23"/>
    <w:rsid w:val="0078294A"/>
    <w:rsid w:val="0079725A"/>
    <w:rsid w:val="007A3274"/>
    <w:rsid w:val="007B6921"/>
    <w:rsid w:val="007C5CB0"/>
    <w:rsid w:val="007D0AC4"/>
    <w:rsid w:val="007D4DC5"/>
    <w:rsid w:val="007D58D4"/>
    <w:rsid w:val="007E61F9"/>
    <w:rsid w:val="007E7E42"/>
    <w:rsid w:val="00825266"/>
    <w:rsid w:val="00847D0D"/>
    <w:rsid w:val="00865D5C"/>
    <w:rsid w:val="008A1DEA"/>
    <w:rsid w:val="008B67DE"/>
    <w:rsid w:val="00900326"/>
    <w:rsid w:val="00964A10"/>
    <w:rsid w:val="009B59B5"/>
    <w:rsid w:val="009C4A44"/>
    <w:rsid w:val="009C5EA7"/>
    <w:rsid w:val="009D58E3"/>
    <w:rsid w:val="009E2850"/>
    <w:rsid w:val="009E443A"/>
    <w:rsid w:val="00A06F92"/>
    <w:rsid w:val="00A20483"/>
    <w:rsid w:val="00A34894"/>
    <w:rsid w:val="00A6073A"/>
    <w:rsid w:val="00A8093D"/>
    <w:rsid w:val="00A97D70"/>
    <w:rsid w:val="00AA2968"/>
    <w:rsid w:val="00AD1852"/>
    <w:rsid w:val="00AD6BD5"/>
    <w:rsid w:val="00AE795D"/>
    <w:rsid w:val="00AF23BB"/>
    <w:rsid w:val="00AF6694"/>
    <w:rsid w:val="00B26D7F"/>
    <w:rsid w:val="00B27E7C"/>
    <w:rsid w:val="00B71266"/>
    <w:rsid w:val="00B71807"/>
    <w:rsid w:val="00B736A7"/>
    <w:rsid w:val="00B76E0A"/>
    <w:rsid w:val="00B80D46"/>
    <w:rsid w:val="00B85ADB"/>
    <w:rsid w:val="00BE76FE"/>
    <w:rsid w:val="00C24887"/>
    <w:rsid w:val="00C839F4"/>
    <w:rsid w:val="00CB0388"/>
    <w:rsid w:val="00CC6D18"/>
    <w:rsid w:val="00D01C81"/>
    <w:rsid w:val="00D02343"/>
    <w:rsid w:val="00D54310"/>
    <w:rsid w:val="00D74A82"/>
    <w:rsid w:val="00D935BA"/>
    <w:rsid w:val="00DB5038"/>
    <w:rsid w:val="00DD3F47"/>
    <w:rsid w:val="00E0329F"/>
    <w:rsid w:val="00E03F6F"/>
    <w:rsid w:val="00ED26F2"/>
    <w:rsid w:val="00F2729C"/>
    <w:rsid w:val="00F330B6"/>
    <w:rsid w:val="00F46833"/>
    <w:rsid w:val="00F66350"/>
    <w:rsid w:val="00F67B49"/>
    <w:rsid w:val="00F8592E"/>
    <w:rsid w:val="00F85993"/>
    <w:rsid w:val="00FB2715"/>
    <w:rsid w:val="00FE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48A3E5"/>
  <w15:docId w15:val="{911B23B7-4A65-4682-8564-5701D001C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ca-ES"/>
    </w:rPr>
  </w:style>
  <w:style w:type="paragraph" w:styleId="Ttulo1">
    <w:name w:val="heading 1"/>
    <w:basedOn w:val="Normal"/>
    <w:uiPriority w:val="1"/>
    <w:qFormat/>
    <w:pPr>
      <w:ind w:left="127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line="269" w:lineRule="exact"/>
      <w:ind w:left="488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DD3F47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15F4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15F49"/>
    <w:rPr>
      <w:rFonts w:ascii="Arial MT" w:eastAsia="Arial MT" w:hAnsi="Arial MT" w:cs="Arial MT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115F4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15F49"/>
    <w:rPr>
      <w:rFonts w:ascii="Arial MT" w:eastAsia="Arial MT" w:hAnsi="Arial MT" w:cs="Arial MT"/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330B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30B6"/>
    <w:rPr>
      <w:rFonts w:ascii="Segoe UI" w:eastAsia="Arial MT" w:hAnsi="Segoe UI" w:cs="Segoe UI"/>
      <w:sz w:val="18"/>
      <w:szCs w:val="18"/>
      <w:lang w:val="ca-ES"/>
    </w:rPr>
  </w:style>
  <w:style w:type="paragraph" w:styleId="NormalWeb">
    <w:name w:val="Normal (Web)"/>
    <w:basedOn w:val="Normal"/>
    <w:uiPriority w:val="99"/>
    <w:semiHidden/>
    <w:unhideWhenUsed/>
    <w:rsid w:val="0043233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Fuerte">
    <w:name w:val="Strong"/>
    <w:basedOn w:val="Fuentedeprrafopredeter"/>
    <w:uiPriority w:val="22"/>
    <w:qFormat/>
    <w:rsid w:val="007E7E42"/>
    <w:rPr>
      <w:b/>
      <w:bCs/>
    </w:rPr>
  </w:style>
  <w:style w:type="table" w:styleId="Tablaconcuadrcula">
    <w:name w:val="Table Grid"/>
    <w:basedOn w:val="Tablanormal"/>
    <w:uiPriority w:val="59"/>
    <w:rsid w:val="00141C52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141C52"/>
    <w:pPr>
      <w:adjustRightInd w:val="0"/>
    </w:pPr>
    <w:rPr>
      <w:rFonts w:ascii="Trebuchet MS" w:eastAsia="Times New Roman" w:hAnsi="Trebuchet MS" w:cs="Trebuchet MS"/>
      <w:color w:val="000000"/>
      <w:sz w:val="24"/>
      <w:szCs w:val="24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rhhseleccio.ias@gencat.c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600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 i cogoms (persona destinatària)</vt:lpstr>
    </vt:vector>
  </TitlesOfParts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 i cogoms (persona destinatària)</dc:title>
  <dc:creator>Microsoft Office User</dc:creator>
  <cp:lastModifiedBy>CARRERAS VALLS, ROSA</cp:lastModifiedBy>
  <cp:revision>4</cp:revision>
  <cp:lastPrinted>2026-03-05T08:18:00Z</cp:lastPrinted>
  <dcterms:created xsi:type="dcterms:W3CDTF">2026-04-01T06:11:00Z</dcterms:created>
  <dcterms:modified xsi:type="dcterms:W3CDTF">2026-04-01T11:06:00Z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2022-08-16T00:00:00Z</vt:filetime>
  </property>
  <property fmtid="{D5CDD505-2E9C-101B-9397-08002B2CF9AE}" pid="3" name="Creator">
    <vt:lpwstr>Acrobat PDFMaker 22 para Word</vt:lpwstr>
  </property>
  <property fmtid="{D5CDD505-2E9C-101B-9397-08002B2CF9AE}" pid="4" name="LastSaved">
    <vt:filetime>2023-10-20T00:00:00Z</vt:filetime>
  </property>
</Properties>
</file>